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17" w:rsidRPr="001B2EB8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TIRGUS CENU IZPĒTE</w:t>
      </w:r>
    </w:p>
    <w:p w:rsidR="00656D17" w:rsidRPr="00AF2F55" w:rsidRDefault="002D7C3A" w:rsidP="00AF2F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AF2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„</w:t>
      </w:r>
      <w:proofErr w:type="spellStart"/>
      <w:r w:rsidR="00AF2F55" w:rsidRPr="00AF2F55">
        <w:rPr>
          <w:rFonts w:ascii="Times New Roman" w:hAnsi="Times New Roman" w:cs="Times New Roman"/>
          <w:b/>
          <w:bCs/>
        </w:rPr>
        <w:t>Otoplastikas</w:t>
      </w:r>
      <w:proofErr w:type="spellEnd"/>
      <w:r w:rsidR="00AF2F55" w:rsidRPr="00AF2F55">
        <w:rPr>
          <w:rFonts w:ascii="Times New Roman" w:hAnsi="Times New Roman" w:cs="Times New Roman"/>
          <w:b/>
          <w:bCs/>
        </w:rPr>
        <w:t xml:space="preserve"> piegāde</w:t>
      </w:r>
      <w:r w:rsidR="00AF2F55" w:rsidRPr="00AF2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2020.gada</w:t>
      </w:r>
      <w:r w:rsidR="00AF2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m</w:t>
      </w:r>
      <w:r w:rsidR="00C752CB" w:rsidRPr="00AF2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”</w:t>
      </w:r>
    </w:p>
    <w:p w:rsidR="002D7C3A" w:rsidRPr="001B2EB8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ID Nr. TI – </w:t>
      </w:r>
      <w:r w:rsidR="00767D24"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SPC</w:t>
      </w: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/2020/</w:t>
      </w:r>
      <w:r w:rsidR="00C752CB"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1</w:t>
      </w:r>
      <w:r w:rsidR="00AF2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3</w:t>
      </w:r>
    </w:p>
    <w:p w:rsidR="002D7C3A" w:rsidRPr="001B2EB8" w:rsidRDefault="00073894" w:rsidP="001B2EB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1.      </w:t>
      </w:r>
      <w:r w:rsidR="002D7C3A" w:rsidRPr="001B2E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Uzaicinājuma informācija</w:t>
      </w:r>
    </w:p>
    <w:p w:rsidR="009D62B0" w:rsidRPr="00FE6E2A" w:rsidRDefault="002D7C3A" w:rsidP="001B2E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Biedrība „Latvijas Nedzirdīgo savienība” (turpmāk – LNS), </w:t>
      </w:r>
      <w:proofErr w:type="spellStart"/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r w:rsidR="009C1AC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B2E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LV40008000615, a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drese: Elvīras ielā 19 k-2, Rīgā LV- 1083, lūdz iesniegt tirgus cenu piedāvājumu </w:t>
      </w:r>
      <w:r w:rsidR="003A7A63" w:rsidRPr="00FE6E2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3A7A63" w:rsidRPr="00FE6E2A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aimniecības preču piegādei.  </w:t>
      </w:r>
    </w:p>
    <w:p w:rsidR="002D7C3A" w:rsidRPr="001B2EB8" w:rsidRDefault="00050AFE" w:rsidP="001B2EB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2D7C3A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      </w:t>
      </w:r>
      <w:r w:rsidR="002D7C3A" w:rsidRPr="001B2E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Tirgus cenu izpētes rezultāts</w:t>
      </w:r>
    </w:p>
    <w:p w:rsidR="003A7A63" w:rsidRDefault="002D7C3A" w:rsidP="003A7A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Tirgus cenu izpētes rezultātā tiks noslēgts līgums </w:t>
      </w:r>
      <w:r w:rsidR="00656D17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(vai apmaksāts rēķins) 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3A7A63">
        <w:rPr>
          <w:rFonts w:ascii="Times New Roman" w:eastAsia="Times New Roman" w:hAnsi="Times New Roman" w:cs="Times New Roman"/>
          <w:sz w:val="24"/>
          <w:szCs w:val="24"/>
          <w:lang w:eastAsia="lv-LV"/>
        </w:rPr>
        <w:t>precēm</w:t>
      </w:r>
      <w:r w:rsidR="000738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veikts PIL</w:t>
      </w:r>
      <w:r w:rsidR="00AF2F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9.panta iepirkums</w:t>
      </w:r>
      <w:r w:rsidR="003A7A6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</w:p>
    <w:p w:rsidR="008E50E0" w:rsidRDefault="00050AFE" w:rsidP="003A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767D24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3A7A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F2F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</w:t>
      </w:r>
      <w:r w:rsidR="003A7A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Preču s</w:t>
      </w:r>
      <w:r w:rsidR="00767D24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aņēmējs: </w:t>
      </w:r>
      <w:r w:rsidR="00767D24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“LNS </w:t>
      </w:r>
      <w:proofErr w:type="spellStart"/>
      <w:r w:rsidR="00767D24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Surdotehniskās</w:t>
      </w:r>
      <w:proofErr w:type="spellEnd"/>
      <w:r w:rsidR="00767D24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palīdzības centrs”</w:t>
      </w:r>
      <w:r w:rsidR="00CB58AD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:rsidR="00767D24" w:rsidRPr="001B2EB8" w:rsidRDefault="008E50E0" w:rsidP="008E50E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70549A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eģ. Nr.</w:t>
      </w:r>
      <w:r w:rsid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0549A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40003276127,</w:t>
      </w:r>
      <w:r w:rsidR="0070549A" w:rsidRPr="001B2EB8">
        <w:rPr>
          <w:rFonts w:ascii="Times New Roman" w:hAnsi="Times New Roman" w:cs="Times New Roman"/>
          <w:sz w:val="24"/>
          <w:szCs w:val="24"/>
        </w:rPr>
        <w:t xml:space="preserve"> </w:t>
      </w:r>
      <w:r w:rsidR="00CB58AD" w:rsidRPr="001B2EB8">
        <w:rPr>
          <w:rFonts w:ascii="Times New Roman" w:hAnsi="Times New Roman" w:cs="Times New Roman"/>
          <w:sz w:val="24"/>
          <w:szCs w:val="24"/>
        </w:rPr>
        <w:t>adrese: Rīga, Elvīras iela 19</w:t>
      </w:r>
      <w:r w:rsidR="0070549A" w:rsidRPr="001B2EB8">
        <w:rPr>
          <w:rFonts w:ascii="Times New Roman" w:hAnsi="Times New Roman" w:cs="Times New Roman"/>
          <w:sz w:val="24"/>
          <w:szCs w:val="24"/>
        </w:rPr>
        <w:t>.</w:t>
      </w:r>
    </w:p>
    <w:p w:rsidR="002D7C3A" w:rsidRPr="001B2EB8" w:rsidRDefault="00050AFE" w:rsidP="001B2E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0549A" w:rsidRPr="001B2EB8">
        <w:rPr>
          <w:rFonts w:ascii="Times New Roman" w:hAnsi="Times New Roman" w:cs="Times New Roman"/>
          <w:sz w:val="24"/>
          <w:szCs w:val="24"/>
        </w:rPr>
        <w:t xml:space="preserve">. </w:t>
      </w:r>
      <w:r w:rsidR="002D7C3A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</w:t>
      </w:r>
      <w:r w:rsid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  <w:r w:rsidR="002D7C3A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Cenu piedāvājuma iesniegšana</w:t>
      </w:r>
    </w:p>
    <w:p w:rsidR="002D7C3A" w:rsidRDefault="002D7C3A" w:rsidP="001B2EB8">
      <w:pPr>
        <w:spacing w:after="0" w:line="240" w:lineRule="auto"/>
        <w:ind w:left="567" w:right="-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Piedāvājumu var iesniegt </w:t>
      </w:r>
      <w:r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līdz 2020.</w:t>
      </w:r>
      <w:r w:rsidR="007D6963"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 </w:t>
      </w:r>
      <w:r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gada </w:t>
      </w:r>
      <w:r w:rsidR="00AF2F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13.jū</w:t>
      </w:r>
      <w:r w:rsidR="00C752CB"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lijam </w:t>
      </w:r>
      <w:r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pa e-pastu: </w:t>
      </w:r>
      <w:hyperlink r:id="rId7" w:history="1">
        <w:r w:rsidRPr="001B2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iepirkumi@lns.lv</w:t>
        </w:r>
      </w:hyperlink>
      <w:r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 ar norādi </w:t>
      </w:r>
      <w:r w:rsidRPr="001B2EB8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„</w:t>
      </w:r>
      <w:r w:rsidR="00C61A09" w:rsidRPr="001B2E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Tirgus izpēte, </w:t>
      </w:r>
      <w:r w:rsidR="00C61A09"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</w:t>
      </w:r>
      <w:r w:rsidR="00C61A09" w:rsidRPr="001B2EB8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ID Nr. TI – SPC/2020/</w:t>
      </w:r>
      <w:r w:rsidR="00C752CB" w:rsidRPr="001B2EB8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1</w:t>
      </w:r>
      <w:r w:rsidR="00AF2F55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3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”. </w:t>
      </w:r>
    </w:p>
    <w:p w:rsidR="001B2EB8" w:rsidRPr="001B2EB8" w:rsidRDefault="001B2EB8" w:rsidP="001B2EB8">
      <w:pPr>
        <w:spacing w:after="0" w:line="240" w:lineRule="auto"/>
        <w:ind w:left="567" w:right="-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38F2" w:rsidRDefault="00073894" w:rsidP="001B2EB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</w:t>
      </w:r>
      <w:r w:rsidR="002D7C3A" w:rsidRPr="001B2EB8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lang w:eastAsia="lv-LV"/>
        </w:rPr>
        <w:t>.</w:t>
      </w:r>
      <w:r w:rsidR="002D7C3A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 xml:space="preserve"> </w:t>
      </w:r>
      <w:r w:rsid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ab/>
      </w:r>
      <w:r w:rsidR="002D7C3A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Piedāvājuma forma</w:t>
      </w:r>
      <w:r w:rsidR="009E38F2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 xml:space="preserve"> </w:t>
      </w:r>
      <w:r w:rsidR="009E38F2" w:rsidRPr="001B2EB8">
        <w:rPr>
          <w:rFonts w:ascii="Times New Roman" w:eastAsia="Times New Roman" w:hAnsi="Times New Roman" w:cs="Times New Roman"/>
          <w:bCs/>
          <w:color w:val="201C20"/>
          <w:sz w:val="24"/>
          <w:szCs w:val="24"/>
          <w:lang w:eastAsia="lv-LV"/>
        </w:rPr>
        <w:t>(jānosūta uz</w:t>
      </w:r>
      <w:r w:rsidR="009E38F2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 xml:space="preserve"> </w:t>
      </w:r>
      <w:r w:rsidR="009E38F2"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e-pastu: </w:t>
      </w:r>
      <w:hyperlink r:id="rId8" w:history="1">
        <w:r w:rsidR="009E38F2" w:rsidRPr="001B2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iepirkumi@lns.lv</w:t>
        </w:r>
      </w:hyperlink>
      <w:r w:rsidR="009E38F2" w:rsidRPr="001B2E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)</w:t>
      </w:r>
    </w:p>
    <w:p w:rsidR="003A7A63" w:rsidRPr="003A7A63" w:rsidRDefault="003A7A63" w:rsidP="00AF2F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lv-LV"/>
        </w:rPr>
      </w:pPr>
      <w:r w:rsidRPr="003A7A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Piedāvājumu var iesniegt tikai par preču komplektu.</w:t>
      </w:r>
      <w:r w:rsidR="00AF2F5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Preču komplektu jāpiegādā </w:t>
      </w:r>
      <w:r w:rsidR="00AF2F55" w:rsidRPr="00AF2F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>10 darba dienu laikā</w:t>
      </w:r>
      <w:r w:rsidR="00AF2F5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no pasūtījuma saņemšanas.</w:t>
      </w:r>
    </w:p>
    <w:p w:rsidR="009E38F2" w:rsidRPr="001B2EB8" w:rsidRDefault="009E38F2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A7A63" w:rsidRPr="001B2EB8" w:rsidTr="00A83978">
        <w:trPr>
          <w:trHeight w:val="109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3" w:rsidRPr="001B2EB8" w:rsidRDefault="003A7A63" w:rsidP="008D3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Tirgus izpēte:</w:t>
            </w:r>
          </w:p>
          <w:p w:rsidR="003A7A63" w:rsidRPr="00AF2F55" w:rsidRDefault="003A7A63" w:rsidP="008D34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5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„</w:t>
            </w:r>
            <w:proofErr w:type="spellStart"/>
            <w:r w:rsidR="00AF2F55" w:rsidRPr="00AF2F55">
              <w:rPr>
                <w:b/>
              </w:rPr>
              <w:t>Otoplastikas</w:t>
            </w:r>
            <w:proofErr w:type="spellEnd"/>
            <w:r w:rsidR="00AF2F55" w:rsidRPr="00AF2F55">
              <w:rPr>
                <w:b/>
              </w:rPr>
              <w:t xml:space="preserve"> piegāde</w:t>
            </w:r>
            <w:r w:rsidR="00AF2F55" w:rsidRPr="00AF2F5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2020.gadam</w:t>
            </w:r>
            <w:r w:rsidRPr="00AF2F5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A7A63" w:rsidRPr="008D3424" w:rsidRDefault="003A7A63" w:rsidP="008D3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ID Nr. TI – SPC/2020/1</w:t>
            </w:r>
            <w:r w:rsidR="00AF2F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3" w:rsidRDefault="003A7A63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Piedāvājuma cena, EUR, bez PVN </w:t>
            </w:r>
          </w:p>
          <w:p w:rsidR="003A7A63" w:rsidRPr="001B2EB8" w:rsidRDefault="003A7A63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(cena ar diviem cipariem aiz komata)</w:t>
            </w:r>
            <w:r w:rsidRPr="001B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16737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37" w:rsidRPr="00C16737" w:rsidRDefault="00C16737" w:rsidP="008D3424">
            <w:pPr>
              <w:pStyle w:val="Vienkrsteksts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priekšmets: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F55">
              <w:t>Otoplastikas</w:t>
            </w:r>
            <w:proofErr w:type="spellEnd"/>
            <w:r w:rsidR="00AF2F55">
              <w:t xml:space="preserve"> piegāde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37" w:rsidRPr="001B2EB8" w:rsidRDefault="00C16737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Pr="001B2EB8" w:rsidRDefault="00AF2F55" w:rsidP="008D3424">
            <w:pPr>
              <w:pStyle w:val="Vienkrsteks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Želeja/ dublējamā </w:t>
            </w:r>
            <w:proofErr w:type="spellStart"/>
            <w:r>
              <w:t>massa</w:t>
            </w:r>
            <w:proofErr w:type="spellEnd"/>
            <w:r>
              <w:t xml:space="preserve"> (</w:t>
            </w:r>
            <w:proofErr w:type="spellStart"/>
            <w:r>
              <w:t>Fotogel</w:t>
            </w:r>
            <w:proofErr w:type="spellEnd"/>
            <w:r>
              <w:t>/</w:t>
            </w:r>
            <w:proofErr w:type="spellStart"/>
            <w:r>
              <w:t>Duplicating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>); 24 kg.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Pr="001B2EB8" w:rsidRDefault="00AF2F55" w:rsidP="008D3424">
            <w:pPr>
              <w:pStyle w:val="Vienkrsteks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Akrils ieliktņu izgatavošanai (</w:t>
            </w:r>
            <w:proofErr w:type="spellStart"/>
            <w:r>
              <w:t>Acryl</w:t>
            </w:r>
            <w:proofErr w:type="spellEnd"/>
            <w:r>
              <w:t xml:space="preserve">/B </w:t>
            </w:r>
            <w:proofErr w:type="spellStart"/>
            <w:r>
              <w:t>Monomer</w:t>
            </w:r>
            <w:proofErr w:type="spellEnd"/>
            <w:r>
              <w:t>);</w:t>
            </w:r>
            <w:r>
              <w:tab/>
              <w:t>10000</w:t>
            </w:r>
            <w:r>
              <w:tab/>
              <w:t>ml.</w:t>
            </w:r>
            <w:r>
              <w:tab/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Pr="001B2EB8" w:rsidRDefault="00AF2F55" w:rsidP="008D3424">
            <w:pPr>
              <w:pStyle w:val="Vienkrsteks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Akrils ieliktņu izgatavošanai (</w:t>
            </w:r>
            <w:proofErr w:type="spellStart"/>
            <w:r>
              <w:t>Acryl</w:t>
            </w:r>
            <w:proofErr w:type="spellEnd"/>
            <w:r>
              <w:t xml:space="preserve">/B </w:t>
            </w:r>
            <w:proofErr w:type="spellStart"/>
            <w:r>
              <w:t>Polimer</w:t>
            </w:r>
            <w:proofErr w:type="spellEnd"/>
            <w:r>
              <w:t>); 20 kg.</w:t>
            </w:r>
            <w:r>
              <w:tab/>
            </w:r>
            <w:r>
              <w:tab/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Pr="001B2EB8" w:rsidRDefault="00AF2F55" w:rsidP="008D3424">
            <w:pPr>
              <w:pStyle w:val="Vienkrsteks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60° Leņķis 2,0x3,0mm (</w:t>
            </w:r>
            <w:proofErr w:type="spellStart"/>
            <w:r>
              <w:t>Elbow</w:t>
            </w:r>
            <w:proofErr w:type="spellEnd"/>
            <w:r>
              <w:t>);</w:t>
            </w:r>
            <w:r>
              <w:tab/>
              <w:t>3000</w:t>
            </w:r>
            <w:r>
              <w:tab/>
              <w:t>gab.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Pr="008D3424" w:rsidRDefault="00AF2F55" w:rsidP="008D3424">
            <w:pPr>
              <w:pStyle w:val="Vienkrsteksts"/>
            </w:pPr>
            <w:r>
              <w:t>Divkomponentu ieliktņu nospiedumu masa (</w:t>
            </w:r>
            <w:proofErr w:type="spellStart"/>
            <w:r>
              <w:t>Ear</w:t>
            </w:r>
            <w:proofErr w:type="spellEnd"/>
            <w:r>
              <w:t xml:space="preserve"> </w:t>
            </w:r>
            <w:proofErr w:type="spellStart"/>
            <w:r>
              <w:t>compression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A/II  40 </w:t>
            </w:r>
            <w:proofErr w:type="spellStart"/>
            <w:r>
              <w:t>shore</w:t>
            </w:r>
            <w:proofErr w:type="spellEnd"/>
            <w:r>
              <w:t xml:space="preserve"> A RED); </w:t>
            </w:r>
            <w:r>
              <w:tab/>
              <w:t>21 kg.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Pr="008D3424" w:rsidRDefault="00AF2F55" w:rsidP="008D3424">
            <w:pPr>
              <w:pStyle w:val="Vienkrsteksts"/>
            </w:pPr>
            <w:proofErr w:type="spellStart"/>
            <w:r>
              <w:t>Divkomponentu</w:t>
            </w:r>
            <w:proofErr w:type="spellEnd"/>
            <w:r>
              <w:t xml:space="preserve"> ieliktņu nospiedumu </w:t>
            </w:r>
            <w:proofErr w:type="spellStart"/>
            <w:r>
              <w:t>masa(Ear</w:t>
            </w:r>
            <w:proofErr w:type="spellEnd"/>
            <w:r>
              <w:t xml:space="preserve"> </w:t>
            </w:r>
            <w:proofErr w:type="spellStart"/>
            <w:r>
              <w:t>compression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A  36 </w:t>
            </w:r>
            <w:proofErr w:type="spellStart"/>
            <w:r>
              <w:t>shore</w:t>
            </w:r>
            <w:proofErr w:type="spellEnd"/>
            <w:r>
              <w:t xml:space="preserve"> A BLUE); 40 kg.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pStyle w:val="Vienkrsteksts"/>
            </w:pPr>
            <w:r>
              <w:t xml:space="preserve">1m skaņas caurulītes 2,0x3,1 (PVC </w:t>
            </w:r>
            <w:proofErr w:type="spellStart"/>
            <w:r>
              <w:t>tube</w:t>
            </w:r>
            <w:proofErr w:type="spellEnd"/>
            <w:r>
              <w:t>); 100 m.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pStyle w:val="Vienkrsteksts"/>
            </w:pPr>
            <w:r>
              <w:t>Ieliktņu ultravioletās cietēšanas laka (</w:t>
            </w:r>
            <w:proofErr w:type="spellStart"/>
            <w:r>
              <w:t>Lacquers</w:t>
            </w:r>
            <w:proofErr w:type="spellEnd"/>
            <w:r>
              <w:t xml:space="preserve"> LP/H); 600 ml.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pStyle w:val="Vienkrsteksts"/>
            </w:pPr>
            <w:r>
              <w:t>Līme (</w:t>
            </w:r>
            <w:proofErr w:type="spellStart"/>
            <w:r>
              <w:t>Uniglue</w:t>
            </w:r>
            <w:proofErr w:type="spellEnd"/>
            <w:r>
              <w:t xml:space="preserve"> </w:t>
            </w:r>
            <w:proofErr w:type="spellStart"/>
            <w:r>
              <w:t>Cyanacrylat-Basis);</w:t>
            </w:r>
            <w:proofErr w:type="spellEnd"/>
            <w:r>
              <w:t xml:space="preserve"> 580 kg.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pStyle w:val="Vienkrsteksts"/>
            </w:pPr>
            <w:r>
              <w:t>Tamponi no kokvilnas materiāla (KOT-N-BLOX); 5000 gab.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pStyle w:val="Vienkrsteksts"/>
            </w:pPr>
            <w:r>
              <w:t>Ieliktņu gruntēšanas laka (</w:t>
            </w:r>
            <w:proofErr w:type="spellStart"/>
            <w:r>
              <w:t>Primer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Uniglue</w:t>
            </w:r>
            <w:proofErr w:type="spellEnd"/>
            <w:r>
              <w:t>); 0,05 kg.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pStyle w:val="Vienkrsteksts"/>
            </w:pPr>
            <w:r>
              <w:t>Masa mīkstajiem ieliktņiem (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earmould</w:t>
            </w:r>
            <w:proofErr w:type="spellEnd"/>
            <w:r>
              <w:t>); 4000 ml.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pStyle w:val="Vienkrsteksts"/>
            </w:pPr>
            <w:r>
              <w:t xml:space="preserve">Maisīšanas </w:t>
            </w:r>
            <w:proofErr w:type="spellStart"/>
            <w:r>
              <w:t>kanulas</w:t>
            </w:r>
            <w:proofErr w:type="spellEnd"/>
            <w:r>
              <w:t xml:space="preserve">  ar </w:t>
            </w:r>
            <w:proofErr w:type="spellStart"/>
            <w:r>
              <w:t>iekš.diam</w:t>
            </w:r>
            <w:proofErr w:type="spellEnd"/>
            <w:r>
              <w:t xml:space="preserve"> 5,4 (</w:t>
            </w:r>
            <w:proofErr w:type="spellStart"/>
            <w:r>
              <w:t>Mixing</w:t>
            </w:r>
            <w:proofErr w:type="spellEnd"/>
            <w:r>
              <w:t xml:space="preserve"> </w:t>
            </w:r>
            <w:proofErr w:type="spellStart"/>
            <w:r>
              <w:t>Canulas</w:t>
            </w:r>
            <w:proofErr w:type="spellEnd"/>
            <w:r>
              <w:t>); 200</w:t>
            </w:r>
            <w:r w:rsidR="008D3424">
              <w:t xml:space="preserve"> </w:t>
            </w:r>
            <w:r>
              <w:t>gab</w:t>
            </w:r>
            <w:r w:rsidR="008D3424"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F2F55" w:rsidRPr="001B2EB8" w:rsidTr="00A83978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pStyle w:val="Vienkrsteksts"/>
            </w:pPr>
            <w:r>
              <w:t xml:space="preserve">Uzgaļi maisīšanas </w:t>
            </w:r>
            <w:proofErr w:type="spellStart"/>
            <w:r>
              <w:t>kanulām</w:t>
            </w:r>
            <w:proofErr w:type="spellEnd"/>
            <w:r>
              <w:t xml:space="preserve">  iekš.diam.5,4mm (</w:t>
            </w:r>
            <w:proofErr w:type="spellStart"/>
            <w:r>
              <w:t>Mixing</w:t>
            </w:r>
            <w:proofErr w:type="spellEnd"/>
            <w:r>
              <w:t xml:space="preserve"> </w:t>
            </w:r>
            <w:proofErr w:type="spellStart"/>
            <w:r>
              <w:t>Canulas</w:t>
            </w:r>
            <w:proofErr w:type="spellEnd"/>
            <w:r>
              <w:t xml:space="preserve"> </w:t>
            </w:r>
          </w:p>
          <w:p w:rsidR="00AF2F55" w:rsidRDefault="00AF2F55" w:rsidP="008D3424">
            <w:pPr>
              <w:pStyle w:val="Vienkrsteksts"/>
            </w:pPr>
            <w:proofErr w:type="spellStart"/>
            <w:r>
              <w:t>caps</w:t>
            </w:r>
            <w:proofErr w:type="spellEnd"/>
            <w:r>
              <w:t>)</w:t>
            </w:r>
            <w:r w:rsidR="008D3424">
              <w:t xml:space="preserve">; </w:t>
            </w:r>
            <w:r>
              <w:t>200</w:t>
            </w:r>
            <w:r w:rsidR="008D3424">
              <w:t xml:space="preserve"> </w:t>
            </w:r>
            <w:r>
              <w:t>gab</w:t>
            </w:r>
            <w:r w:rsidR="008D3424"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5" w:rsidRDefault="00AF2F55" w:rsidP="008D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050AFE" w:rsidRPr="001B2EB8" w:rsidTr="00A83978">
        <w:trPr>
          <w:trHeight w:val="5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FE" w:rsidRPr="008D3424" w:rsidRDefault="00AF2F55" w:rsidP="008D3424">
            <w:pPr>
              <w:pStyle w:val="Vienkrsteksts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34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Preču komplekta cena</w:t>
            </w:r>
            <w:r w:rsidR="001B2EB8" w:rsidRPr="008D34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r w:rsidR="00050AFE" w:rsidRPr="008D34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KOPĀ, bez PVN: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FE" w:rsidRPr="001B2EB8" w:rsidRDefault="00050AFE" w:rsidP="008D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656D17" w:rsidRPr="001B2EB8" w:rsidTr="00A83978">
        <w:trPr>
          <w:trHeight w:val="16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F" w:rsidRPr="001B2EB8" w:rsidRDefault="005955CF" w:rsidP="008D3424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5955CF" w:rsidRPr="001B2EB8" w:rsidRDefault="005955CF" w:rsidP="008D34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Nosaukums (vai vārds, uzvārds):</w:t>
            </w:r>
          </w:p>
          <w:p w:rsidR="005955CF" w:rsidRPr="001B2EB8" w:rsidRDefault="005955CF" w:rsidP="008D34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5955CF" w:rsidRPr="001B2EB8" w:rsidRDefault="005955CF" w:rsidP="008D34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Reģ. Nr. (ja attiecināms):</w:t>
            </w:r>
          </w:p>
          <w:p w:rsidR="005955CF" w:rsidRPr="001B2EB8" w:rsidRDefault="005955CF" w:rsidP="008D34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5955CF" w:rsidRPr="001B2EB8" w:rsidRDefault="005955CF" w:rsidP="008D34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proofErr w:type="spellStart"/>
            <w:r w:rsidRPr="001B2EB8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1B2EB8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:rsidR="005955CF" w:rsidRPr="001B2EB8" w:rsidRDefault="005955CF" w:rsidP="008D34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e-pasts:</w:t>
            </w:r>
          </w:p>
          <w:p w:rsidR="005955CF" w:rsidRPr="001B2EB8" w:rsidRDefault="005955CF" w:rsidP="008D34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Datums: _________</w:t>
            </w:r>
          </w:p>
          <w:p w:rsidR="00656D17" w:rsidRPr="001B2EB8" w:rsidRDefault="005955CF" w:rsidP="008D34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:rsidR="00533D5B" w:rsidRDefault="00533D5B">
      <w:pPr>
        <w:rPr>
          <w:rFonts w:ascii="Times New Roman" w:hAnsi="Times New Roman" w:cs="Times New Roman"/>
          <w:sz w:val="24"/>
          <w:szCs w:val="24"/>
        </w:rPr>
      </w:pPr>
    </w:p>
    <w:p w:rsidR="00AF2F55" w:rsidRDefault="00AF2F55">
      <w:pPr>
        <w:rPr>
          <w:rFonts w:ascii="Times New Roman" w:hAnsi="Times New Roman" w:cs="Times New Roman"/>
          <w:sz w:val="24"/>
          <w:szCs w:val="24"/>
        </w:rPr>
      </w:pPr>
    </w:p>
    <w:p w:rsidR="00AF2F55" w:rsidRPr="001B2EB8" w:rsidRDefault="00AF2F55">
      <w:pPr>
        <w:rPr>
          <w:rFonts w:ascii="Times New Roman" w:hAnsi="Times New Roman" w:cs="Times New Roman"/>
          <w:sz w:val="24"/>
          <w:szCs w:val="24"/>
        </w:rPr>
      </w:pPr>
    </w:p>
    <w:sectPr w:rsidR="00AF2F55" w:rsidRPr="001B2EB8" w:rsidSect="002A6553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770"/>
    <w:multiLevelType w:val="hybridMultilevel"/>
    <w:tmpl w:val="0FE290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3293"/>
    <w:multiLevelType w:val="hybridMultilevel"/>
    <w:tmpl w:val="E0CC7E2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A"/>
    <w:rsid w:val="00050AFE"/>
    <w:rsid w:val="00073894"/>
    <w:rsid w:val="0011624E"/>
    <w:rsid w:val="00186EC6"/>
    <w:rsid w:val="001B2EB8"/>
    <w:rsid w:val="001B3D06"/>
    <w:rsid w:val="001F15A0"/>
    <w:rsid w:val="001F2991"/>
    <w:rsid w:val="00242991"/>
    <w:rsid w:val="00245518"/>
    <w:rsid w:val="00257C8E"/>
    <w:rsid w:val="002A6553"/>
    <w:rsid w:val="002B17FC"/>
    <w:rsid w:val="002D7C3A"/>
    <w:rsid w:val="00310E14"/>
    <w:rsid w:val="003A4AB9"/>
    <w:rsid w:val="003A7A63"/>
    <w:rsid w:val="003E3510"/>
    <w:rsid w:val="00444C4D"/>
    <w:rsid w:val="004B1AF9"/>
    <w:rsid w:val="00533D5B"/>
    <w:rsid w:val="005955CF"/>
    <w:rsid w:val="00656D17"/>
    <w:rsid w:val="0070549A"/>
    <w:rsid w:val="00741DE6"/>
    <w:rsid w:val="00767D24"/>
    <w:rsid w:val="00774BCE"/>
    <w:rsid w:val="007D6963"/>
    <w:rsid w:val="008D3424"/>
    <w:rsid w:val="008E50E0"/>
    <w:rsid w:val="008F089E"/>
    <w:rsid w:val="009B369D"/>
    <w:rsid w:val="009C1ACB"/>
    <w:rsid w:val="009D62B0"/>
    <w:rsid w:val="009E38F2"/>
    <w:rsid w:val="009F64C2"/>
    <w:rsid w:val="00A54BE2"/>
    <w:rsid w:val="00A760C5"/>
    <w:rsid w:val="00A83978"/>
    <w:rsid w:val="00AF2F55"/>
    <w:rsid w:val="00C16737"/>
    <w:rsid w:val="00C326DA"/>
    <w:rsid w:val="00C61A09"/>
    <w:rsid w:val="00C752CB"/>
    <w:rsid w:val="00CB58AD"/>
    <w:rsid w:val="00CB74B5"/>
    <w:rsid w:val="00EC3E67"/>
    <w:rsid w:val="00EC61F7"/>
    <w:rsid w:val="00EF5D98"/>
    <w:rsid w:val="00FA2791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  <w:style w:type="paragraph" w:customStyle="1" w:styleId="msonormal804d7de8fd46f06a46511c7c60d1535e">
    <w:name w:val="msonormal_804d7de8fd46f06a46511c7c60d1535e"/>
    <w:basedOn w:val="Parasts"/>
    <w:uiPriority w:val="99"/>
    <w:rsid w:val="003A7A63"/>
    <w:pPr>
      <w:spacing w:after="0" w:line="240" w:lineRule="auto"/>
    </w:pPr>
    <w:rPr>
      <w:rFonts w:ascii="New" w:hAnsi="New" w:cs="Calibri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167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  <w:style w:type="paragraph" w:customStyle="1" w:styleId="msonormal804d7de8fd46f06a46511c7c60d1535e">
    <w:name w:val="msonormal_804d7de8fd46f06a46511c7c60d1535e"/>
    <w:basedOn w:val="Parasts"/>
    <w:uiPriority w:val="99"/>
    <w:rsid w:val="003A7A63"/>
    <w:pPr>
      <w:spacing w:after="0" w:line="240" w:lineRule="auto"/>
    </w:pPr>
    <w:rPr>
      <w:rFonts w:ascii="New" w:hAnsi="New" w:cs="Calibri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1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n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epirkumi@ln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8FE8-253D-4BB0-915B-40EB62D6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Karina Pavlova</cp:lastModifiedBy>
  <cp:revision>6</cp:revision>
  <cp:lastPrinted>2020-07-06T12:38:00Z</cp:lastPrinted>
  <dcterms:created xsi:type="dcterms:W3CDTF">2020-07-06T08:02:00Z</dcterms:created>
  <dcterms:modified xsi:type="dcterms:W3CDTF">2020-07-06T12:46:00Z</dcterms:modified>
</cp:coreProperties>
</file>