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2DA2" w14:textId="77777777" w:rsidR="008029B3" w:rsidRPr="005425EF" w:rsidRDefault="008029B3" w:rsidP="00052A14">
      <w:pPr>
        <w:jc w:val="both"/>
        <w:rPr>
          <w:b/>
          <w:bCs/>
        </w:rPr>
      </w:pPr>
    </w:p>
    <w:p w14:paraId="49DD6190" w14:textId="77777777" w:rsidR="007945F3" w:rsidRPr="005425EF" w:rsidRDefault="007945F3" w:rsidP="00825632">
      <w:pPr>
        <w:jc w:val="right"/>
        <w:rPr>
          <w:bCs/>
        </w:rPr>
      </w:pPr>
    </w:p>
    <w:p w14:paraId="4CF4B69D" w14:textId="77777777" w:rsidR="00F169E7" w:rsidRPr="005425EF" w:rsidRDefault="00F169E7" w:rsidP="00825632">
      <w:pPr>
        <w:jc w:val="right"/>
        <w:rPr>
          <w:bCs/>
          <w:sz w:val="28"/>
          <w:szCs w:val="28"/>
        </w:rPr>
      </w:pPr>
      <w:r w:rsidRPr="005425EF">
        <w:rPr>
          <w:bCs/>
          <w:sz w:val="28"/>
          <w:szCs w:val="28"/>
        </w:rPr>
        <w:t>APSTIPRIN</w:t>
      </w:r>
      <w:r w:rsidR="00966246" w:rsidRPr="005425EF">
        <w:rPr>
          <w:bCs/>
          <w:sz w:val="28"/>
          <w:szCs w:val="28"/>
        </w:rPr>
        <w:t>ĀT</w:t>
      </w:r>
      <w:r w:rsidR="007F313F" w:rsidRPr="005425EF">
        <w:rPr>
          <w:bCs/>
          <w:sz w:val="28"/>
          <w:szCs w:val="28"/>
        </w:rPr>
        <w:t>S</w:t>
      </w:r>
      <w:r w:rsidR="00966246" w:rsidRPr="005425EF">
        <w:rPr>
          <w:bCs/>
          <w:sz w:val="28"/>
          <w:szCs w:val="28"/>
        </w:rPr>
        <w:t xml:space="preserve"> </w:t>
      </w:r>
    </w:p>
    <w:p w14:paraId="630E950D" w14:textId="77777777" w:rsidR="00DF397F" w:rsidRPr="005425EF" w:rsidRDefault="00DF397F" w:rsidP="00825632">
      <w:pPr>
        <w:jc w:val="right"/>
        <w:rPr>
          <w:bCs/>
          <w:sz w:val="28"/>
          <w:szCs w:val="28"/>
        </w:rPr>
      </w:pPr>
    </w:p>
    <w:p w14:paraId="417902C4" w14:textId="77777777" w:rsidR="00966246" w:rsidRPr="005425EF" w:rsidRDefault="00966246" w:rsidP="00A84937">
      <w:pPr>
        <w:jc w:val="right"/>
        <w:rPr>
          <w:bCs/>
          <w:sz w:val="28"/>
          <w:szCs w:val="28"/>
        </w:rPr>
      </w:pPr>
      <w:r w:rsidRPr="005425EF">
        <w:rPr>
          <w:bCs/>
          <w:sz w:val="28"/>
          <w:szCs w:val="28"/>
        </w:rPr>
        <w:t xml:space="preserve">ar LNS Valdes </w:t>
      </w:r>
    </w:p>
    <w:p w14:paraId="5A6BFA62" w14:textId="75725182" w:rsidR="00966246" w:rsidRPr="005425EF" w:rsidRDefault="000D6645" w:rsidP="00A84937">
      <w:pPr>
        <w:jc w:val="right"/>
        <w:rPr>
          <w:bCs/>
          <w:sz w:val="28"/>
          <w:szCs w:val="28"/>
        </w:rPr>
      </w:pPr>
      <w:r w:rsidRPr="005425EF">
        <w:rPr>
          <w:bCs/>
          <w:sz w:val="28"/>
          <w:szCs w:val="28"/>
        </w:rPr>
        <w:t>20</w:t>
      </w:r>
      <w:r w:rsidR="00B4341F" w:rsidRPr="005425EF">
        <w:rPr>
          <w:bCs/>
          <w:sz w:val="28"/>
          <w:szCs w:val="28"/>
        </w:rPr>
        <w:t>22</w:t>
      </w:r>
      <w:r w:rsidRPr="005425EF">
        <w:rPr>
          <w:bCs/>
          <w:sz w:val="28"/>
          <w:szCs w:val="28"/>
        </w:rPr>
        <w:t>.</w:t>
      </w:r>
      <w:r w:rsidR="005425EF" w:rsidRPr="005425EF">
        <w:rPr>
          <w:bCs/>
          <w:sz w:val="28"/>
          <w:szCs w:val="28"/>
        </w:rPr>
        <w:t> </w:t>
      </w:r>
      <w:r w:rsidRPr="005425EF">
        <w:rPr>
          <w:bCs/>
          <w:sz w:val="28"/>
          <w:szCs w:val="28"/>
        </w:rPr>
        <w:t>gada</w:t>
      </w:r>
      <w:r w:rsidR="00B4341F" w:rsidRPr="005425EF">
        <w:rPr>
          <w:bCs/>
          <w:sz w:val="28"/>
          <w:szCs w:val="28"/>
        </w:rPr>
        <w:t xml:space="preserve"> </w:t>
      </w:r>
      <w:r w:rsidR="005425EF" w:rsidRPr="005425EF">
        <w:rPr>
          <w:bCs/>
          <w:sz w:val="28"/>
          <w:szCs w:val="28"/>
        </w:rPr>
        <w:t>14. oktobra</w:t>
      </w:r>
    </w:p>
    <w:p w14:paraId="7B7171FE" w14:textId="68E0916C" w:rsidR="00966246" w:rsidRPr="005425EF" w:rsidRDefault="005425EF" w:rsidP="00A84937">
      <w:pPr>
        <w:jc w:val="right"/>
        <w:rPr>
          <w:bCs/>
          <w:sz w:val="28"/>
          <w:szCs w:val="28"/>
        </w:rPr>
      </w:pPr>
      <w:r w:rsidRPr="005425EF">
        <w:rPr>
          <w:bCs/>
          <w:sz w:val="28"/>
          <w:szCs w:val="28"/>
        </w:rPr>
        <w:t>l</w:t>
      </w:r>
      <w:r w:rsidR="00966246" w:rsidRPr="005425EF">
        <w:rPr>
          <w:bCs/>
          <w:sz w:val="28"/>
          <w:szCs w:val="28"/>
        </w:rPr>
        <w:t>ēmumu Nr</w:t>
      </w:r>
      <w:r w:rsidRPr="005425EF">
        <w:rPr>
          <w:bCs/>
          <w:sz w:val="28"/>
          <w:szCs w:val="28"/>
        </w:rPr>
        <w:t>. 11 – 2</w:t>
      </w:r>
    </w:p>
    <w:p w14:paraId="4A2F08CC" w14:textId="77777777" w:rsidR="00F169E7" w:rsidRPr="005425EF" w:rsidRDefault="00F169E7" w:rsidP="00052A14">
      <w:pPr>
        <w:jc w:val="both"/>
        <w:rPr>
          <w:b/>
          <w:bCs/>
          <w:sz w:val="28"/>
          <w:szCs w:val="28"/>
        </w:rPr>
      </w:pPr>
    </w:p>
    <w:p w14:paraId="097146C4" w14:textId="77777777" w:rsidR="00F169E7" w:rsidRPr="005425EF" w:rsidRDefault="00F169E7" w:rsidP="00052A14">
      <w:pPr>
        <w:jc w:val="both"/>
        <w:rPr>
          <w:b/>
          <w:bCs/>
        </w:rPr>
      </w:pPr>
    </w:p>
    <w:p w14:paraId="59B479B6" w14:textId="77777777" w:rsidR="00F169E7" w:rsidRPr="005425EF" w:rsidRDefault="00F169E7" w:rsidP="00052A14">
      <w:pPr>
        <w:jc w:val="both"/>
      </w:pPr>
    </w:p>
    <w:p w14:paraId="7BAE10E8" w14:textId="77777777" w:rsidR="00F169E7" w:rsidRPr="005425EF" w:rsidRDefault="00F169E7" w:rsidP="00052A14">
      <w:pPr>
        <w:jc w:val="both"/>
      </w:pPr>
    </w:p>
    <w:p w14:paraId="5FCB93A8" w14:textId="77777777" w:rsidR="00F169E7" w:rsidRPr="005425EF" w:rsidRDefault="00F169E7" w:rsidP="00052A14">
      <w:pPr>
        <w:jc w:val="both"/>
      </w:pPr>
    </w:p>
    <w:p w14:paraId="1FEC8C25" w14:textId="77777777" w:rsidR="007945F3" w:rsidRPr="005425EF" w:rsidRDefault="007945F3" w:rsidP="00825632">
      <w:pPr>
        <w:spacing w:line="360" w:lineRule="auto"/>
        <w:jc w:val="center"/>
        <w:rPr>
          <w:b/>
          <w:sz w:val="36"/>
          <w:szCs w:val="36"/>
        </w:rPr>
      </w:pPr>
    </w:p>
    <w:p w14:paraId="50C9216F" w14:textId="77777777" w:rsidR="007945F3" w:rsidRPr="005425EF" w:rsidRDefault="007945F3" w:rsidP="00825632">
      <w:pPr>
        <w:spacing w:line="360" w:lineRule="auto"/>
        <w:jc w:val="center"/>
        <w:rPr>
          <w:b/>
          <w:sz w:val="36"/>
          <w:szCs w:val="36"/>
        </w:rPr>
      </w:pPr>
    </w:p>
    <w:p w14:paraId="4F148FCA" w14:textId="77777777" w:rsidR="00E15F3E" w:rsidRPr="005425EF" w:rsidRDefault="00E15F3E" w:rsidP="006A7CE3">
      <w:pPr>
        <w:spacing w:line="360" w:lineRule="auto"/>
        <w:jc w:val="center"/>
        <w:rPr>
          <w:b/>
          <w:sz w:val="36"/>
          <w:szCs w:val="36"/>
        </w:rPr>
      </w:pPr>
      <w:r w:rsidRPr="005425EF">
        <w:rPr>
          <w:b/>
          <w:sz w:val="36"/>
          <w:szCs w:val="36"/>
        </w:rPr>
        <w:t>NOTEIKUMI</w:t>
      </w:r>
    </w:p>
    <w:p w14:paraId="62DD2ADF" w14:textId="77777777" w:rsidR="006A7CE3" w:rsidRPr="005425EF" w:rsidRDefault="006A7CE3" w:rsidP="006A7CE3">
      <w:pPr>
        <w:jc w:val="center"/>
        <w:rPr>
          <w:b/>
          <w:sz w:val="36"/>
          <w:szCs w:val="36"/>
        </w:rPr>
      </w:pPr>
      <w:r w:rsidRPr="005425EF">
        <w:rPr>
          <w:b/>
          <w:sz w:val="36"/>
          <w:szCs w:val="36"/>
        </w:rPr>
        <w:t>„I</w:t>
      </w:r>
      <w:r w:rsidR="002D3BFF" w:rsidRPr="005425EF">
        <w:rPr>
          <w:b/>
          <w:sz w:val="36"/>
          <w:szCs w:val="36"/>
        </w:rPr>
        <w:t>epirkumu organizēšanas kārtība</w:t>
      </w:r>
      <w:r w:rsidRPr="005425EF">
        <w:rPr>
          <w:b/>
          <w:sz w:val="36"/>
          <w:szCs w:val="36"/>
        </w:rPr>
        <w:t xml:space="preserve"> biedrībā </w:t>
      </w:r>
    </w:p>
    <w:p w14:paraId="59C29BD4" w14:textId="77777777" w:rsidR="00F169E7" w:rsidRPr="005425EF" w:rsidRDefault="006A7CE3" w:rsidP="006A7CE3">
      <w:pPr>
        <w:jc w:val="center"/>
        <w:rPr>
          <w:b/>
          <w:bCs/>
        </w:rPr>
      </w:pPr>
      <w:r w:rsidRPr="005425EF">
        <w:rPr>
          <w:b/>
          <w:sz w:val="36"/>
          <w:szCs w:val="36"/>
        </w:rPr>
        <w:t>„Latvijas Nedzirdīgo savienība”</w:t>
      </w:r>
      <w:r w:rsidR="00671973" w:rsidRPr="005425EF">
        <w:rPr>
          <w:b/>
          <w:sz w:val="36"/>
          <w:szCs w:val="36"/>
        </w:rPr>
        <w:t xml:space="preserve"> </w:t>
      </w:r>
      <w:r w:rsidRPr="005425EF">
        <w:rPr>
          <w:b/>
          <w:sz w:val="36"/>
          <w:szCs w:val="36"/>
        </w:rPr>
        <w:t>”</w:t>
      </w:r>
    </w:p>
    <w:p w14:paraId="19E106A9" w14:textId="77777777" w:rsidR="00F169E7" w:rsidRPr="005425EF" w:rsidRDefault="00F169E7" w:rsidP="00052A14">
      <w:pPr>
        <w:jc w:val="both"/>
        <w:rPr>
          <w:b/>
          <w:bCs/>
        </w:rPr>
      </w:pPr>
    </w:p>
    <w:p w14:paraId="68C9316C" w14:textId="77777777" w:rsidR="00F169E7" w:rsidRPr="005425EF" w:rsidRDefault="00F169E7" w:rsidP="00052A14">
      <w:pPr>
        <w:jc w:val="both"/>
        <w:rPr>
          <w:b/>
          <w:bCs/>
        </w:rPr>
      </w:pPr>
    </w:p>
    <w:p w14:paraId="0979E6A3" w14:textId="77777777" w:rsidR="00F169E7" w:rsidRPr="005425EF" w:rsidRDefault="00F169E7" w:rsidP="00052A14">
      <w:pPr>
        <w:jc w:val="both"/>
        <w:rPr>
          <w:b/>
          <w:bCs/>
        </w:rPr>
      </w:pPr>
    </w:p>
    <w:p w14:paraId="2491ABFF" w14:textId="77777777" w:rsidR="00F169E7" w:rsidRPr="005425EF" w:rsidRDefault="00F169E7" w:rsidP="00052A14">
      <w:pPr>
        <w:jc w:val="both"/>
        <w:rPr>
          <w:b/>
          <w:bCs/>
        </w:rPr>
      </w:pPr>
    </w:p>
    <w:p w14:paraId="038012A2" w14:textId="77777777" w:rsidR="00F169E7" w:rsidRPr="005425EF" w:rsidRDefault="00F169E7" w:rsidP="00052A14">
      <w:pPr>
        <w:jc w:val="both"/>
        <w:rPr>
          <w:b/>
          <w:bCs/>
        </w:rPr>
      </w:pPr>
    </w:p>
    <w:p w14:paraId="63577EC8" w14:textId="77777777" w:rsidR="00F169E7" w:rsidRPr="005425EF" w:rsidRDefault="00F169E7" w:rsidP="00052A14">
      <w:pPr>
        <w:jc w:val="both"/>
        <w:rPr>
          <w:b/>
          <w:bCs/>
        </w:rPr>
      </w:pPr>
    </w:p>
    <w:p w14:paraId="2EA7A5C2" w14:textId="77777777" w:rsidR="00F169E7" w:rsidRPr="005425EF" w:rsidRDefault="00F169E7" w:rsidP="00052A14">
      <w:pPr>
        <w:jc w:val="both"/>
        <w:rPr>
          <w:b/>
          <w:bCs/>
        </w:rPr>
      </w:pPr>
    </w:p>
    <w:p w14:paraId="708EDAEA" w14:textId="77777777" w:rsidR="00F169E7" w:rsidRPr="005425EF" w:rsidRDefault="00F169E7" w:rsidP="00052A14">
      <w:pPr>
        <w:jc w:val="both"/>
        <w:rPr>
          <w:b/>
          <w:bCs/>
        </w:rPr>
      </w:pPr>
    </w:p>
    <w:p w14:paraId="3371423D" w14:textId="77777777" w:rsidR="00F169E7" w:rsidRPr="005425EF" w:rsidRDefault="00F169E7" w:rsidP="00052A14">
      <w:pPr>
        <w:jc w:val="both"/>
        <w:rPr>
          <w:b/>
          <w:bCs/>
        </w:rPr>
      </w:pPr>
    </w:p>
    <w:p w14:paraId="1B06E21F" w14:textId="77777777" w:rsidR="00F169E7" w:rsidRPr="005425EF" w:rsidRDefault="00F169E7" w:rsidP="00052A14">
      <w:pPr>
        <w:jc w:val="both"/>
        <w:rPr>
          <w:b/>
          <w:bCs/>
        </w:rPr>
      </w:pPr>
    </w:p>
    <w:p w14:paraId="721D8F6F" w14:textId="77777777" w:rsidR="00F169E7" w:rsidRPr="005425EF" w:rsidRDefault="00F169E7" w:rsidP="00052A14">
      <w:pPr>
        <w:jc w:val="both"/>
        <w:rPr>
          <w:b/>
          <w:bCs/>
        </w:rPr>
      </w:pPr>
    </w:p>
    <w:p w14:paraId="73147CCC" w14:textId="77777777" w:rsidR="00F169E7" w:rsidRPr="005425EF" w:rsidRDefault="00F169E7" w:rsidP="00052A14">
      <w:pPr>
        <w:jc w:val="both"/>
        <w:rPr>
          <w:b/>
          <w:bCs/>
        </w:rPr>
      </w:pPr>
    </w:p>
    <w:p w14:paraId="74049877" w14:textId="77777777" w:rsidR="00F169E7" w:rsidRPr="005425EF" w:rsidRDefault="00F169E7" w:rsidP="00052A14">
      <w:pPr>
        <w:jc w:val="both"/>
        <w:rPr>
          <w:b/>
          <w:bCs/>
        </w:rPr>
      </w:pPr>
    </w:p>
    <w:p w14:paraId="6F59FEE5" w14:textId="77777777" w:rsidR="00F169E7" w:rsidRPr="005425EF" w:rsidRDefault="00F169E7" w:rsidP="00052A14">
      <w:pPr>
        <w:jc w:val="both"/>
        <w:rPr>
          <w:b/>
          <w:bCs/>
        </w:rPr>
      </w:pPr>
    </w:p>
    <w:p w14:paraId="6A948628" w14:textId="77777777" w:rsidR="00F169E7" w:rsidRPr="005425EF" w:rsidRDefault="00F169E7" w:rsidP="00052A14">
      <w:pPr>
        <w:jc w:val="both"/>
        <w:rPr>
          <w:b/>
          <w:bCs/>
        </w:rPr>
      </w:pPr>
    </w:p>
    <w:p w14:paraId="5EEBAD2E" w14:textId="77777777" w:rsidR="00F169E7" w:rsidRPr="005425EF" w:rsidRDefault="00F169E7" w:rsidP="00052A14">
      <w:pPr>
        <w:jc w:val="both"/>
        <w:rPr>
          <w:b/>
          <w:bCs/>
        </w:rPr>
      </w:pPr>
    </w:p>
    <w:p w14:paraId="125FB932" w14:textId="77777777" w:rsidR="00F169E7" w:rsidRPr="005425EF" w:rsidRDefault="00F169E7" w:rsidP="00052A14">
      <w:pPr>
        <w:jc w:val="both"/>
        <w:rPr>
          <w:b/>
          <w:bCs/>
        </w:rPr>
      </w:pPr>
    </w:p>
    <w:p w14:paraId="7D5073D3" w14:textId="77777777" w:rsidR="00F169E7" w:rsidRPr="005425EF" w:rsidRDefault="00F169E7" w:rsidP="00052A14">
      <w:pPr>
        <w:jc w:val="both"/>
        <w:rPr>
          <w:b/>
          <w:bCs/>
        </w:rPr>
      </w:pPr>
    </w:p>
    <w:p w14:paraId="12785C7E" w14:textId="77777777" w:rsidR="00F169E7" w:rsidRPr="005425EF" w:rsidRDefault="00F169E7" w:rsidP="00052A14">
      <w:pPr>
        <w:jc w:val="both"/>
        <w:rPr>
          <w:b/>
          <w:bCs/>
        </w:rPr>
      </w:pPr>
    </w:p>
    <w:p w14:paraId="2E81048C" w14:textId="77777777" w:rsidR="00A84937" w:rsidRPr="005425EF" w:rsidRDefault="00A84937" w:rsidP="00052A14">
      <w:pPr>
        <w:jc w:val="both"/>
        <w:rPr>
          <w:b/>
          <w:bCs/>
        </w:rPr>
      </w:pPr>
    </w:p>
    <w:p w14:paraId="2698403C" w14:textId="77777777" w:rsidR="00A84937" w:rsidRPr="005425EF" w:rsidRDefault="00A84937" w:rsidP="00052A14">
      <w:pPr>
        <w:jc w:val="both"/>
        <w:rPr>
          <w:b/>
          <w:bCs/>
        </w:rPr>
      </w:pPr>
    </w:p>
    <w:p w14:paraId="39E4FB50" w14:textId="77777777" w:rsidR="00F169E7" w:rsidRPr="005425EF" w:rsidRDefault="00F169E7" w:rsidP="00052A14">
      <w:pPr>
        <w:jc w:val="both"/>
        <w:rPr>
          <w:b/>
          <w:bCs/>
        </w:rPr>
      </w:pPr>
    </w:p>
    <w:p w14:paraId="208A0AC6" w14:textId="77777777" w:rsidR="00F169E7" w:rsidRPr="005425EF" w:rsidRDefault="00F169E7" w:rsidP="00052A14">
      <w:pPr>
        <w:jc w:val="both"/>
        <w:rPr>
          <w:b/>
          <w:bCs/>
        </w:rPr>
      </w:pPr>
    </w:p>
    <w:p w14:paraId="32C89D24" w14:textId="77777777" w:rsidR="004838F9" w:rsidRPr="005425EF" w:rsidRDefault="004838F9" w:rsidP="00052A14">
      <w:pPr>
        <w:jc w:val="both"/>
        <w:rPr>
          <w:b/>
          <w:bCs/>
        </w:rPr>
      </w:pPr>
    </w:p>
    <w:p w14:paraId="55412E71" w14:textId="77777777" w:rsidR="004838F9" w:rsidRPr="005425EF" w:rsidRDefault="004838F9" w:rsidP="00052A14">
      <w:pPr>
        <w:jc w:val="both"/>
        <w:rPr>
          <w:b/>
          <w:bCs/>
        </w:rPr>
      </w:pPr>
    </w:p>
    <w:p w14:paraId="409F8004" w14:textId="77777777" w:rsidR="004838F9" w:rsidRPr="005425EF" w:rsidRDefault="004838F9" w:rsidP="00052A14">
      <w:pPr>
        <w:jc w:val="both"/>
        <w:rPr>
          <w:b/>
          <w:bCs/>
        </w:rPr>
      </w:pPr>
    </w:p>
    <w:p w14:paraId="41FEE08F" w14:textId="77777777" w:rsidR="004838F9" w:rsidRPr="005425EF" w:rsidRDefault="004838F9" w:rsidP="00052A14">
      <w:pPr>
        <w:jc w:val="both"/>
        <w:rPr>
          <w:b/>
          <w:bCs/>
        </w:rPr>
      </w:pPr>
    </w:p>
    <w:p w14:paraId="69F9B63F" w14:textId="77777777" w:rsidR="00F169E7" w:rsidRPr="005425EF" w:rsidRDefault="00F169E7" w:rsidP="00052A14">
      <w:pPr>
        <w:jc w:val="both"/>
        <w:rPr>
          <w:b/>
          <w:bCs/>
        </w:rPr>
      </w:pPr>
    </w:p>
    <w:p w14:paraId="2BD18919" w14:textId="0C01389D" w:rsidR="005425EF" w:rsidRPr="005425EF" w:rsidRDefault="005D2960" w:rsidP="00825632">
      <w:pPr>
        <w:jc w:val="center"/>
        <w:rPr>
          <w:bCs/>
        </w:rPr>
      </w:pPr>
      <w:r w:rsidRPr="005425EF">
        <w:rPr>
          <w:bCs/>
        </w:rPr>
        <w:t>Rīgā</w:t>
      </w:r>
      <w:r w:rsidR="00966246" w:rsidRPr="005425EF">
        <w:rPr>
          <w:bCs/>
        </w:rPr>
        <w:t xml:space="preserve">  </w:t>
      </w:r>
      <w:r w:rsidR="00F169E7" w:rsidRPr="005425EF">
        <w:rPr>
          <w:bCs/>
        </w:rPr>
        <w:t xml:space="preserve"> 20</w:t>
      </w:r>
      <w:r w:rsidR="00B4341F" w:rsidRPr="005425EF">
        <w:rPr>
          <w:bCs/>
        </w:rPr>
        <w:t>22</w:t>
      </w:r>
    </w:p>
    <w:p w14:paraId="25E58D58" w14:textId="77777777" w:rsidR="005425EF" w:rsidRPr="005425EF" w:rsidRDefault="005425EF">
      <w:pPr>
        <w:rPr>
          <w:bCs/>
        </w:rPr>
      </w:pPr>
      <w:r w:rsidRPr="005425EF">
        <w:rPr>
          <w:bCs/>
        </w:rPr>
        <w:br w:type="page"/>
      </w:r>
    </w:p>
    <w:p w14:paraId="3B1913F5" w14:textId="77777777" w:rsidR="00B1718B" w:rsidRPr="00B0430E" w:rsidRDefault="00684B53" w:rsidP="00825632">
      <w:pPr>
        <w:numPr>
          <w:ilvl w:val="0"/>
          <w:numId w:val="21"/>
        </w:numPr>
        <w:jc w:val="center"/>
        <w:rPr>
          <w:b/>
          <w:bCs/>
          <w:sz w:val="26"/>
          <w:szCs w:val="26"/>
        </w:rPr>
      </w:pPr>
      <w:r w:rsidRPr="00B0430E">
        <w:rPr>
          <w:b/>
          <w:bCs/>
          <w:sz w:val="26"/>
          <w:szCs w:val="26"/>
        </w:rPr>
        <w:lastRenderedPageBreak/>
        <w:t>IEVADS</w:t>
      </w:r>
    </w:p>
    <w:p w14:paraId="4C1F68C8" w14:textId="77777777" w:rsidR="004838F9" w:rsidRPr="00B0430E" w:rsidRDefault="004838F9" w:rsidP="004838F9">
      <w:pPr>
        <w:ind w:left="360"/>
        <w:rPr>
          <w:sz w:val="26"/>
          <w:szCs w:val="26"/>
        </w:rPr>
      </w:pPr>
    </w:p>
    <w:p w14:paraId="6C03A522" w14:textId="77777777" w:rsidR="0039699B" w:rsidRPr="00B0430E" w:rsidRDefault="00E15F3E" w:rsidP="00052A14">
      <w:pPr>
        <w:numPr>
          <w:ilvl w:val="1"/>
          <w:numId w:val="21"/>
        </w:numPr>
        <w:ind w:left="567" w:hanging="567"/>
        <w:jc w:val="both"/>
        <w:rPr>
          <w:sz w:val="26"/>
          <w:szCs w:val="26"/>
        </w:rPr>
      </w:pPr>
      <w:r w:rsidRPr="00B0430E">
        <w:rPr>
          <w:sz w:val="26"/>
          <w:szCs w:val="26"/>
        </w:rPr>
        <w:t xml:space="preserve">Noteikumi iepirkumu organizēšanas kārtībai biedrībā „Latvijas Nedzirdīgo savienība” </w:t>
      </w:r>
      <w:r w:rsidR="003270B9" w:rsidRPr="00B0430E">
        <w:rPr>
          <w:sz w:val="26"/>
          <w:szCs w:val="26"/>
        </w:rPr>
        <w:t>(</w:t>
      </w:r>
      <w:r w:rsidRPr="00B0430E">
        <w:rPr>
          <w:sz w:val="26"/>
          <w:szCs w:val="26"/>
        </w:rPr>
        <w:t xml:space="preserve">turpmāk </w:t>
      </w:r>
      <w:r w:rsidR="001655C7" w:rsidRPr="00B0430E">
        <w:rPr>
          <w:sz w:val="26"/>
          <w:szCs w:val="26"/>
        </w:rPr>
        <w:t>–</w:t>
      </w:r>
      <w:r w:rsidRPr="00B0430E">
        <w:rPr>
          <w:sz w:val="26"/>
          <w:szCs w:val="26"/>
        </w:rPr>
        <w:t xml:space="preserve"> </w:t>
      </w:r>
      <w:r w:rsidR="001655C7" w:rsidRPr="00B0430E">
        <w:rPr>
          <w:sz w:val="26"/>
          <w:szCs w:val="26"/>
        </w:rPr>
        <w:t xml:space="preserve">Noteikumi) </w:t>
      </w:r>
      <w:r w:rsidR="003270B9" w:rsidRPr="00B0430E">
        <w:rPr>
          <w:sz w:val="26"/>
          <w:szCs w:val="26"/>
        </w:rPr>
        <w:t xml:space="preserve">ir </w:t>
      </w:r>
      <w:r w:rsidR="007015E4" w:rsidRPr="00B0430E">
        <w:rPr>
          <w:sz w:val="26"/>
          <w:szCs w:val="26"/>
        </w:rPr>
        <w:t xml:space="preserve">spēkā ar </w:t>
      </w:r>
      <w:r w:rsidR="00263602" w:rsidRPr="00B0430E">
        <w:rPr>
          <w:sz w:val="26"/>
          <w:szCs w:val="26"/>
        </w:rPr>
        <w:t xml:space="preserve">Noteikumu </w:t>
      </w:r>
      <w:r w:rsidR="007015E4" w:rsidRPr="00B0430E">
        <w:rPr>
          <w:sz w:val="26"/>
          <w:szCs w:val="26"/>
        </w:rPr>
        <w:t>apstiprināšanas dienu.</w:t>
      </w:r>
    </w:p>
    <w:p w14:paraId="62E2F971" w14:textId="4FC0B6C4" w:rsidR="0039699B" w:rsidRPr="00B0430E" w:rsidRDefault="00E15F3E" w:rsidP="00052A14">
      <w:pPr>
        <w:numPr>
          <w:ilvl w:val="1"/>
          <w:numId w:val="21"/>
        </w:numPr>
        <w:ind w:left="567" w:hanging="567"/>
        <w:jc w:val="both"/>
        <w:rPr>
          <w:sz w:val="26"/>
          <w:szCs w:val="26"/>
        </w:rPr>
      </w:pPr>
      <w:r w:rsidRPr="00B0430E">
        <w:rPr>
          <w:sz w:val="26"/>
          <w:szCs w:val="26"/>
        </w:rPr>
        <w:t xml:space="preserve">Noteikumu </w:t>
      </w:r>
      <w:r w:rsidR="0086489A" w:rsidRPr="00B0430E">
        <w:rPr>
          <w:sz w:val="26"/>
          <w:szCs w:val="26"/>
        </w:rPr>
        <w:t xml:space="preserve">darbības </w:t>
      </w:r>
      <w:r w:rsidR="0086489A" w:rsidRPr="00B0430E">
        <w:rPr>
          <w:b/>
          <w:sz w:val="26"/>
          <w:szCs w:val="26"/>
        </w:rPr>
        <w:t xml:space="preserve">mērķis </w:t>
      </w:r>
      <w:r w:rsidR="0086489A" w:rsidRPr="00B0430E">
        <w:rPr>
          <w:sz w:val="26"/>
          <w:szCs w:val="26"/>
        </w:rPr>
        <w:t xml:space="preserve">ir nodrošināt vienotu pieeju un kvalitatīvu iepirkumu </w:t>
      </w:r>
      <w:r w:rsidR="00B34F33" w:rsidRPr="00B0430E">
        <w:rPr>
          <w:sz w:val="26"/>
          <w:szCs w:val="26"/>
        </w:rPr>
        <w:t xml:space="preserve">organizēšanu </w:t>
      </w:r>
      <w:r w:rsidR="00B77D3C" w:rsidRPr="00B0430E">
        <w:rPr>
          <w:sz w:val="26"/>
          <w:szCs w:val="26"/>
        </w:rPr>
        <w:t xml:space="preserve">biedrībā „Latvijas Nedzirdīgo savienība” (turpmāk </w:t>
      </w:r>
      <w:r w:rsidR="00252D11" w:rsidRPr="00B0430E">
        <w:rPr>
          <w:sz w:val="26"/>
          <w:szCs w:val="26"/>
        </w:rPr>
        <w:t>–</w:t>
      </w:r>
      <w:r w:rsidR="00B77D3C" w:rsidRPr="00B0430E">
        <w:rPr>
          <w:sz w:val="26"/>
          <w:szCs w:val="26"/>
        </w:rPr>
        <w:t xml:space="preserve"> LNS)</w:t>
      </w:r>
      <w:r w:rsidR="001B2AE4" w:rsidRPr="00B0430E">
        <w:rPr>
          <w:sz w:val="26"/>
          <w:szCs w:val="26"/>
        </w:rPr>
        <w:t>,</w:t>
      </w:r>
      <w:r w:rsidR="0086489A" w:rsidRPr="00B0430E">
        <w:rPr>
          <w:sz w:val="26"/>
          <w:szCs w:val="26"/>
        </w:rPr>
        <w:t xml:space="preserve"> atbilstoši Publisko iepirkumu likuma</w:t>
      </w:r>
      <w:r w:rsidR="004B6AFF" w:rsidRPr="00B0430E">
        <w:rPr>
          <w:sz w:val="26"/>
          <w:szCs w:val="26"/>
        </w:rPr>
        <w:t xml:space="preserve"> (turpmāk – PIL) </w:t>
      </w:r>
      <w:r w:rsidR="00C639D4" w:rsidRPr="00B0430E">
        <w:rPr>
          <w:sz w:val="26"/>
          <w:szCs w:val="26"/>
        </w:rPr>
        <w:t>regulējumam</w:t>
      </w:r>
      <w:r w:rsidR="004F2ECB" w:rsidRPr="00B0430E">
        <w:rPr>
          <w:sz w:val="26"/>
          <w:szCs w:val="26"/>
        </w:rPr>
        <w:t xml:space="preserve">, </w:t>
      </w:r>
      <w:r w:rsidR="00956D95" w:rsidRPr="00B0430E">
        <w:rPr>
          <w:sz w:val="26"/>
          <w:szCs w:val="26"/>
        </w:rPr>
        <w:t>elektronisko iepirkumu veikšana</w:t>
      </w:r>
      <w:r w:rsidR="002C796F" w:rsidRPr="00B0430E">
        <w:rPr>
          <w:sz w:val="26"/>
          <w:szCs w:val="26"/>
        </w:rPr>
        <w:t>s</w:t>
      </w:r>
      <w:r w:rsidR="00956D95" w:rsidRPr="00B0430E">
        <w:rPr>
          <w:sz w:val="26"/>
          <w:szCs w:val="26"/>
        </w:rPr>
        <w:t xml:space="preserve"> </w:t>
      </w:r>
      <w:r w:rsidR="003B5C64" w:rsidRPr="00B0430E">
        <w:rPr>
          <w:sz w:val="26"/>
          <w:szCs w:val="26"/>
        </w:rPr>
        <w:t>kārtībai</w:t>
      </w:r>
      <w:r w:rsidR="004F2ECB" w:rsidRPr="00B0430E">
        <w:rPr>
          <w:sz w:val="26"/>
          <w:szCs w:val="26"/>
        </w:rPr>
        <w:t xml:space="preserve"> un šiem Noteikumiem.</w:t>
      </w:r>
    </w:p>
    <w:p w14:paraId="38885A10" w14:textId="3C3F3EC3" w:rsidR="001655C7" w:rsidRPr="00B0430E" w:rsidRDefault="00E15F3E" w:rsidP="00052A14">
      <w:pPr>
        <w:numPr>
          <w:ilvl w:val="1"/>
          <w:numId w:val="21"/>
        </w:numPr>
        <w:ind w:left="567" w:hanging="567"/>
        <w:jc w:val="both"/>
        <w:rPr>
          <w:sz w:val="26"/>
          <w:szCs w:val="26"/>
        </w:rPr>
      </w:pPr>
      <w:r w:rsidRPr="00B0430E">
        <w:rPr>
          <w:sz w:val="26"/>
          <w:szCs w:val="26"/>
        </w:rPr>
        <w:t xml:space="preserve">Noteikumi </w:t>
      </w:r>
      <w:r w:rsidR="00C639D4" w:rsidRPr="00B0430E">
        <w:rPr>
          <w:sz w:val="26"/>
          <w:szCs w:val="26"/>
        </w:rPr>
        <w:t xml:space="preserve">attiecas arī uz </w:t>
      </w:r>
      <w:r w:rsidR="001655C7" w:rsidRPr="00B0430E">
        <w:rPr>
          <w:sz w:val="26"/>
          <w:szCs w:val="26"/>
        </w:rPr>
        <w:t xml:space="preserve">LNS </w:t>
      </w:r>
      <w:r w:rsidRPr="00B0430E">
        <w:rPr>
          <w:sz w:val="26"/>
          <w:szCs w:val="26"/>
        </w:rPr>
        <w:t xml:space="preserve">dibinātām </w:t>
      </w:r>
      <w:r w:rsidR="00B4341F" w:rsidRPr="00B0430E">
        <w:rPr>
          <w:sz w:val="26"/>
          <w:szCs w:val="26"/>
        </w:rPr>
        <w:t>kapitālsabiedrībām</w:t>
      </w:r>
      <w:r w:rsidR="001655C7" w:rsidRPr="00B0430E">
        <w:rPr>
          <w:sz w:val="26"/>
          <w:szCs w:val="26"/>
        </w:rPr>
        <w:t xml:space="preserve">, </w:t>
      </w:r>
      <w:r w:rsidR="001655C7" w:rsidRPr="00B0430E">
        <w:rPr>
          <w:spacing w:val="-4"/>
          <w:sz w:val="26"/>
          <w:szCs w:val="26"/>
        </w:rPr>
        <w:t>ja tās piedalās v</w:t>
      </w:r>
      <w:r w:rsidR="00224926" w:rsidRPr="00B0430E">
        <w:rPr>
          <w:spacing w:val="-4"/>
          <w:sz w:val="26"/>
          <w:szCs w:val="26"/>
        </w:rPr>
        <w:t>alsts</w:t>
      </w:r>
      <w:r w:rsidR="00224926" w:rsidRPr="00B0430E">
        <w:rPr>
          <w:sz w:val="26"/>
          <w:szCs w:val="26"/>
        </w:rPr>
        <w:t xml:space="preserve"> </w:t>
      </w:r>
      <w:r w:rsidR="001655C7" w:rsidRPr="00B0430E">
        <w:rPr>
          <w:spacing w:val="-4"/>
          <w:sz w:val="26"/>
          <w:szCs w:val="26"/>
        </w:rPr>
        <w:t xml:space="preserve">deleģēto funkciju </w:t>
      </w:r>
      <w:r w:rsidR="00224926" w:rsidRPr="00B0430E">
        <w:rPr>
          <w:spacing w:val="-4"/>
          <w:sz w:val="26"/>
          <w:szCs w:val="26"/>
        </w:rPr>
        <w:t>izpild</w:t>
      </w:r>
      <w:r w:rsidR="001655C7" w:rsidRPr="00B0430E">
        <w:rPr>
          <w:spacing w:val="-4"/>
          <w:sz w:val="26"/>
          <w:szCs w:val="26"/>
        </w:rPr>
        <w:t>ē</w:t>
      </w:r>
      <w:r w:rsidR="00306CBC" w:rsidRPr="00B0430E">
        <w:rPr>
          <w:spacing w:val="-4"/>
          <w:sz w:val="26"/>
          <w:szCs w:val="26"/>
        </w:rPr>
        <w:t xml:space="preserve"> starp</w:t>
      </w:r>
      <w:r w:rsidR="00306CBC" w:rsidRPr="00B0430E">
        <w:rPr>
          <w:sz w:val="26"/>
          <w:szCs w:val="26"/>
        </w:rPr>
        <w:t xml:space="preserve"> LNS un LR </w:t>
      </w:r>
      <w:r w:rsidR="00306CBC" w:rsidRPr="00B0430E">
        <w:rPr>
          <w:spacing w:val="-2"/>
          <w:sz w:val="26"/>
          <w:szCs w:val="26"/>
        </w:rPr>
        <w:t>Labklājības ministriju noslēgtā līguma ietvaros</w:t>
      </w:r>
      <w:r w:rsidR="00145E48" w:rsidRPr="00B0430E">
        <w:rPr>
          <w:spacing w:val="-2"/>
          <w:sz w:val="26"/>
          <w:szCs w:val="26"/>
        </w:rPr>
        <w:t xml:space="preserve"> </w:t>
      </w:r>
      <w:bookmarkStart w:id="0" w:name="_Hlk117064680"/>
      <w:r w:rsidR="00145E48" w:rsidRPr="00B0430E">
        <w:rPr>
          <w:spacing w:val="-2"/>
          <w:sz w:val="26"/>
          <w:szCs w:val="26"/>
        </w:rPr>
        <w:t>un citu publisko finansējumu</w:t>
      </w:r>
      <w:r w:rsidR="001655C7" w:rsidRPr="00B0430E">
        <w:rPr>
          <w:sz w:val="26"/>
          <w:szCs w:val="26"/>
        </w:rPr>
        <w:t>.</w:t>
      </w:r>
    </w:p>
    <w:bookmarkEnd w:id="0"/>
    <w:p w14:paraId="61F3F4DF" w14:textId="2A30E5F4" w:rsidR="007F313F" w:rsidRPr="00B0430E" w:rsidRDefault="005C649A" w:rsidP="007F313F">
      <w:pPr>
        <w:numPr>
          <w:ilvl w:val="1"/>
          <w:numId w:val="21"/>
        </w:numPr>
        <w:ind w:left="567" w:hanging="567"/>
        <w:jc w:val="both"/>
        <w:rPr>
          <w:sz w:val="26"/>
          <w:szCs w:val="26"/>
        </w:rPr>
      </w:pPr>
      <w:r w:rsidRPr="00B0430E">
        <w:rPr>
          <w:sz w:val="26"/>
          <w:szCs w:val="26"/>
        </w:rPr>
        <w:t>Iepirkumu organizēšanu</w:t>
      </w:r>
      <w:r w:rsidR="006A7D5D" w:rsidRPr="00B0430E">
        <w:rPr>
          <w:sz w:val="26"/>
          <w:szCs w:val="26"/>
        </w:rPr>
        <w:t xml:space="preserve"> </w:t>
      </w:r>
      <w:r w:rsidR="001655C7" w:rsidRPr="00B0430E">
        <w:rPr>
          <w:sz w:val="26"/>
          <w:szCs w:val="26"/>
        </w:rPr>
        <w:t xml:space="preserve">LNS, </w:t>
      </w:r>
      <w:r w:rsidR="006A7D5D" w:rsidRPr="00B0430E">
        <w:rPr>
          <w:sz w:val="26"/>
          <w:szCs w:val="26"/>
        </w:rPr>
        <w:t>saskaņā ar Publisko iepirkumu likuma regulējumu veic LNS Iepirkumu un projektu nodaļa</w:t>
      </w:r>
      <w:r w:rsidR="001655C7" w:rsidRPr="00B0430E">
        <w:rPr>
          <w:sz w:val="26"/>
          <w:szCs w:val="26"/>
        </w:rPr>
        <w:t xml:space="preserve"> (turpmāk – IPN)</w:t>
      </w:r>
      <w:r w:rsidR="006A7D5D" w:rsidRPr="00B0430E">
        <w:rPr>
          <w:sz w:val="26"/>
          <w:szCs w:val="26"/>
        </w:rPr>
        <w:t xml:space="preserve">. </w:t>
      </w:r>
      <w:r w:rsidR="001655C7" w:rsidRPr="00B0430E">
        <w:rPr>
          <w:sz w:val="26"/>
          <w:szCs w:val="26"/>
        </w:rPr>
        <w:t xml:space="preserve">IPN veic arī iepirkumus ar tirgus izpētes metodi, ja iepirkuma priekšmets attiecas uz </w:t>
      </w:r>
      <w:r w:rsidR="00306CBC" w:rsidRPr="00B0430E">
        <w:rPr>
          <w:sz w:val="26"/>
          <w:szCs w:val="26"/>
        </w:rPr>
        <w:t>valsts deleģēto funkciju izpildi, saskaņā ar Noteikumu 1.3.</w:t>
      </w:r>
      <w:r w:rsidR="0077210B" w:rsidRPr="00B0430E">
        <w:rPr>
          <w:sz w:val="26"/>
          <w:szCs w:val="26"/>
        </w:rPr>
        <w:t> apakš</w:t>
      </w:r>
      <w:r w:rsidR="00306CBC" w:rsidRPr="00B0430E">
        <w:rPr>
          <w:sz w:val="26"/>
          <w:szCs w:val="26"/>
        </w:rPr>
        <w:t>punktu.</w:t>
      </w:r>
    </w:p>
    <w:p w14:paraId="6705FFC7" w14:textId="77777777" w:rsidR="00BE621C" w:rsidRPr="00B0430E" w:rsidRDefault="00BE621C" w:rsidP="007F313F">
      <w:pPr>
        <w:numPr>
          <w:ilvl w:val="1"/>
          <w:numId w:val="21"/>
        </w:numPr>
        <w:ind w:left="567" w:hanging="567"/>
        <w:jc w:val="both"/>
        <w:rPr>
          <w:sz w:val="26"/>
          <w:szCs w:val="26"/>
        </w:rPr>
      </w:pPr>
      <w:r w:rsidRPr="00B0430E">
        <w:rPr>
          <w:sz w:val="26"/>
          <w:szCs w:val="26"/>
          <w:lang w:eastAsia="lv-LV"/>
        </w:rPr>
        <w:t>Šī Nolikuma ietvaros lietotie termini:</w:t>
      </w:r>
    </w:p>
    <w:p w14:paraId="6C325D4B" w14:textId="1371AB07" w:rsidR="008C2383" w:rsidRPr="00B0430E" w:rsidRDefault="00BE621C" w:rsidP="00B0430E">
      <w:pPr>
        <w:pStyle w:val="Sarakstarindkopa"/>
        <w:numPr>
          <w:ilvl w:val="2"/>
          <w:numId w:val="21"/>
        </w:numPr>
        <w:ind w:left="1276" w:hanging="709"/>
        <w:jc w:val="both"/>
        <w:rPr>
          <w:sz w:val="26"/>
          <w:szCs w:val="26"/>
          <w:lang w:eastAsia="lv-LV"/>
        </w:rPr>
      </w:pPr>
      <w:r w:rsidRPr="00B0430E">
        <w:rPr>
          <w:bCs/>
          <w:i/>
          <w:iCs/>
          <w:sz w:val="26"/>
          <w:szCs w:val="26"/>
          <w:lang w:eastAsia="lv-LV"/>
        </w:rPr>
        <w:t>iepirkums</w:t>
      </w:r>
      <w:r w:rsidRPr="00B0430E">
        <w:rPr>
          <w:sz w:val="26"/>
          <w:szCs w:val="26"/>
          <w:lang w:eastAsia="lv-LV"/>
        </w:rPr>
        <w:t xml:space="preserve"> </w:t>
      </w:r>
      <w:r w:rsidR="00252D11" w:rsidRPr="00B0430E">
        <w:rPr>
          <w:sz w:val="26"/>
          <w:szCs w:val="26"/>
          <w:lang w:eastAsia="lv-LV"/>
        </w:rPr>
        <w:t>–</w:t>
      </w:r>
      <w:r w:rsidR="00224926" w:rsidRPr="00B0430E">
        <w:rPr>
          <w:sz w:val="26"/>
          <w:szCs w:val="26"/>
          <w:lang w:eastAsia="lv-LV"/>
        </w:rPr>
        <w:t xml:space="preserve"> būvdarbu, </w:t>
      </w:r>
      <w:r w:rsidRPr="00B0430E">
        <w:rPr>
          <w:sz w:val="26"/>
          <w:szCs w:val="26"/>
          <w:lang w:eastAsia="lv-LV"/>
        </w:rPr>
        <w:t>preču vai pakalpojumu pirkšan</w:t>
      </w:r>
      <w:r w:rsidR="00224926" w:rsidRPr="00B0430E">
        <w:rPr>
          <w:sz w:val="26"/>
          <w:szCs w:val="26"/>
          <w:lang w:eastAsia="lv-LV"/>
        </w:rPr>
        <w:t>a</w:t>
      </w:r>
      <w:r w:rsidRPr="00B0430E">
        <w:rPr>
          <w:sz w:val="26"/>
          <w:szCs w:val="26"/>
          <w:lang w:eastAsia="lv-LV"/>
        </w:rPr>
        <w:t>, preču nom</w:t>
      </w:r>
      <w:r w:rsidR="00224926" w:rsidRPr="00B0430E">
        <w:rPr>
          <w:sz w:val="26"/>
          <w:szCs w:val="26"/>
          <w:lang w:eastAsia="lv-LV"/>
        </w:rPr>
        <w:t xml:space="preserve">a </w:t>
      </w:r>
      <w:r w:rsidR="008D265F" w:rsidRPr="00B0430E">
        <w:rPr>
          <w:sz w:val="26"/>
          <w:szCs w:val="26"/>
          <w:lang w:eastAsia="lv-LV"/>
        </w:rPr>
        <w:t xml:space="preserve">atbilstoši Publisko iepirkumu likuma regulējumam, kā arī </w:t>
      </w:r>
      <w:r w:rsidR="00056A42" w:rsidRPr="00B0430E">
        <w:rPr>
          <w:sz w:val="26"/>
          <w:szCs w:val="26"/>
          <w:lang w:eastAsia="lv-LV"/>
        </w:rPr>
        <w:t>iepirkumu veikšan</w:t>
      </w:r>
      <w:r w:rsidR="008D265F" w:rsidRPr="00B0430E">
        <w:rPr>
          <w:sz w:val="26"/>
          <w:szCs w:val="26"/>
          <w:lang w:eastAsia="lv-LV"/>
        </w:rPr>
        <w:t>a</w:t>
      </w:r>
      <w:r w:rsidR="00056A42" w:rsidRPr="00B0430E">
        <w:rPr>
          <w:sz w:val="26"/>
          <w:szCs w:val="26"/>
          <w:lang w:eastAsia="lv-LV"/>
        </w:rPr>
        <w:t xml:space="preserve"> </w:t>
      </w:r>
      <w:r w:rsidR="00306CBC" w:rsidRPr="00B0430E">
        <w:rPr>
          <w:sz w:val="26"/>
          <w:szCs w:val="26"/>
          <w:lang w:eastAsia="lv-LV"/>
        </w:rPr>
        <w:t>E</w:t>
      </w:r>
      <w:r w:rsidR="00056A42" w:rsidRPr="00B0430E">
        <w:rPr>
          <w:sz w:val="26"/>
          <w:szCs w:val="26"/>
          <w:lang w:eastAsia="lv-LV"/>
        </w:rPr>
        <w:t>lektroniskā iepirkumu sistēmā</w:t>
      </w:r>
      <w:r w:rsidR="004B63FB" w:rsidRPr="00B0430E">
        <w:rPr>
          <w:sz w:val="26"/>
          <w:szCs w:val="26"/>
          <w:lang w:eastAsia="lv-LV"/>
        </w:rPr>
        <w:t xml:space="preserve"> (turpmāk </w:t>
      </w:r>
      <w:r w:rsidR="00252D11" w:rsidRPr="00B0430E">
        <w:rPr>
          <w:sz w:val="26"/>
          <w:szCs w:val="26"/>
          <w:lang w:eastAsia="lv-LV"/>
        </w:rPr>
        <w:t xml:space="preserve">– </w:t>
      </w:r>
      <w:r w:rsidR="004B63FB" w:rsidRPr="00B0430E">
        <w:rPr>
          <w:sz w:val="26"/>
          <w:szCs w:val="26"/>
          <w:lang w:eastAsia="lv-LV"/>
        </w:rPr>
        <w:t>EIS)</w:t>
      </w:r>
      <w:r w:rsidR="00821B58" w:rsidRPr="00B0430E">
        <w:rPr>
          <w:sz w:val="26"/>
          <w:szCs w:val="26"/>
          <w:lang w:eastAsia="lv-LV"/>
        </w:rPr>
        <w:t>;</w:t>
      </w:r>
      <w:r w:rsidRPr="00B0430E">
        <w:rPr>
          <w:sz w:val="26"/>
          <w:szCs w:val="26"/>
          <w:lang w:eastAsia="lv-LV"/>
        </w:rPr>
        <w:t xml:space="preserve"> </w:t>
      </w:r>
    </w:p>
    <w:p w14:paraId="6331E494" w14:textId="77777777" w:rsidR="008C2383" w:rsidRPr="00B0430E" w:rsidRDefault="008D265F" w:rsidP="00B0430E">
      <w:pPr>
        <w:numPr>
          <w:ilvl w:val="2"/>
          <w:numId w:val="21"/>
        </w:numPr>
        <w:ind w:left="1276" w:hanging="709"/>
        <w:jc w:val="both"/>
        <w:rPr>
          <w:sz w:val="26"/>
          <w:szCs w:val="26"/>
          <w:lang w:eastAsia="lv-LV"/>
        </w:rPr>
      </w:pPr>
      <w:r w:rsidRPr="00B0430E">
        <w:rPr>
          <w:bCs/>
          <w:i/>
          <w:sz w:val="26"/>
          <w:szCs w:val="26"/>
        </w:rPr>
        <w:t>iepirkuma procedūra</w:t>
      </w:r>
      <w:r w:rsidRPr="00B0430E">
        <w:rPr>
          <w:b/>
          <w:bCs/>
          <w:sz w:val="26"/>
          <w:szCs w:val="26"/>
        </w:rPr>
        <w:t xml:space="preserve"> </w:t>
      </w:r>
      <w:r w:rsidR="008C2383" w:rsidRPr="00B0430E">
        <w:rPr>
          <w:b/>
          <w:bCs/>
          <w:sz w:val="26"/>
          <w:szCs w:val="26"/>
        </w:rPr>
        <w:t>-</w:t>
      </w:r>
      <w:r w:rsidRPr="00B0430E">
        <w:rPr>
          <w:sz w:val="26"/>
          <w:szCs w:val="26"/>
        </w:rPr>
        <w:t xml:space="preserve"> procedūra, saskaņā ar kuru pasūtītājs atlasa piegādātājus un piešķir tiesības noslēgt publiskus būvdarbu, piegādes vai pakalpojumu līgumus;</w:t>
      </w:r>
    </w:p>
    <w:p w14:paraId="0C1AF5FC" w14:textId="5994E554" w:rsidR="008C2383" w:rsidRPr="00B0430E" w:rsidRDefault="00BE621C" w:rsidP="00B0430E">
      <w:pPr>
        <w:numPr>
          <w:ilvl w:val="2"/>
          <w:numId w:val="21"/>
        </w:numPr>
        <w:ind w:left="1276" w:hanging="709"/>
        <w:jc w:val="both"/>
        <w:rPr>
          <w:sz w:val="26"/>
          <w:szCs w:val="26"/>
          <w:lang w:eastAsia="lv-LV"/>
        </w:rPr>
      </w:pPr>
      <w:r w:rsidRPr="00B0430E">
        <w:rPr>
          <w:bCs/>
          <w:i/>
          <w:iCs/>
          <w:sz w:val="26"/>
          <w:szCs w:val="26"/>
          <w:lang w:eastAsia="lv-LV"/>
        </w:rPr>
        <w:t>pasūtītājs</w:t>
      </w:r>
      <w:r w:rsidRPr="00B0430E">
        <w:rPr>
          <w:sz w:val="26"/>
          <w:szCs w:val="26"/>
          <w:lang w:eastAsia="lv-LV"/>
        </w:rPr>
        <w:t xml:space="preserve"> </w:t>
      </w:r>
      <w:r w:rsidR="0077210B" w:rsidRPr="00B0430E">
        <w:rPr>
          <w:sz w:val="26"/>
          <w:szCs w:val="26"/>
          <w:lang w:eastAsia="lv-LV"/>
        </w:rPr>
        <w:t>–</w:t>
      </w:r>
      <w:r w:rsidRPr="00B0430E">
        <w:rPr>
          <w:sz w:val="26"/>
          <w:szCs w:val="26"/>
          <w:lang w:eastAsia="lv-LV"/>
        </w:rPr>
        <w:t xml:space="preserve"> </w:t>
      </w:r>
      <w:r w:rsidR="00306CBC" w:rsidRPr="00B0430E">
        <w:rPr>
          <w:sz w:val="26"/>
          <w:szCs w:val="26"/>
          <w:lang w:eastAsia="lv-LV"/>
        </w:rPr>
        <w:t>L</w:t>
      </w:r>
      <w:r w:rsidR="000C0878" w:rsidRPr="00B0430E">
        <w:rPr>
          <w:sz w:val="26"/>
          <w:szCs w:val="26"/>
          <w:lang w:eastAsia="lv-LV"/>
        </w:rPr>
        <w:t>NS</w:t>
      </w:r>
      <w:r w:rsidR="00306CBC" w:rsidRPr="00B0430E">
        <w:rPr>
          <w:sz w:val="26"/>
          <w:szCs w:val="26"/>
          <w:lang w:eastAsia="lv-LV"/>
        </w:rPr>
        <w:t>;</w:t>
      </w:r>
    </w:p>
    <w:p w14:paraId="015B6D76" w14:textId="77777777" w:rsidR="00306CBC" w:rsidRPr="00B0430E" w:rsidRDefault="008D265F" w:rsidP="00B0430E">
      <w:pPr>
        <w:numPr>
          <w:ilvl w:val="2"/>
          <w:numId w:val="21"/>
        </w:numPr>
        <w:ind w:left="1276" w:hanging="709"/>
        <w:jc w:val="both"/>
        <w:rPr>
          <w:sz w:val="26"/>
          <w:szCs w:val="26"/>
          <w:lang w:eastAsia="lv-LV"/>
        </w:rPr>
      </w:pPr>
      <w:r w:rsidRPr="00B0430E">
        <w:rPr>
          <w:i/>
          <w:sz w:val="26"/>
          <w:szCs w:val="26"/>
        </w:rPr>
        <w:t>līgumslēdzējs</w:t>
      </w:r>
      <w:r w:rsidR="008C2383" w:rsidRPr="00B0430E">
        <w:rPr>
          <w:i/>
          <w:sz w:val="26"/>
          <w:szCs w:val="26"/>
        </w:rPr>
        <w:t xml:space="preserve"> </w:t>
      </w:r>
      <w:r w:rsidR="00306CBC" w:rsidRPr="00B0430E">
        <w:rPr>
          <w:i/>
          <w:sz w:val="26"/>
          <w:szCs w:val="26"/>
        </w:rPr>
        <w:t>–</w:t>
      </w:r>
      <w:r w:rsidRPr="00B0430E">
        <w:rPr>
          <w:sz w:val="26"/>
          <w:szCs w:val="26"/>
        </w:rPr>
        <w:t xml:space="preserve"> </w:t>
      </w:r>
      <w:r w:rsidR="00306CBC" w:rsidRPr="00B0430E">
        <w:rPr>
          <w:sz w:val="26"/>
          <w:szCs w:val="26"/>
        </w:rPr>
        <w:t>LNS vai LNS dibinātās kapitālsabiedrības.</w:t>
      </w:r>
    </w:p>
    <w:p w14:paraId="2B830217" w14:textId="4FF55E42" w:rsidR="00553C42" w:rsidRDefault="00553C42" w:rsidP="00B0430E">
      <w:pPr>
        <w:ind w:left="1276" w:hanging="709"/>
        <w:jc w:val="both"/>
        <w:rPr>
          <w:sz w:val="26"/>
          <w:szCs w:val="26"/>
          <w:lang w:eastAsia="lv-LV"/>
        </w:rPr>
      </w:pPr>
    </w:p>
    <w:p w14:paraId="132DF14E" w14:textId="77777777" w:rsidR="00B0430E" w:rsidRPr="00B0430E" w:rsidRDefault="00B0430E" w:rsidP="00052A14">
      <w:pPr>
        <w:jc w:val="both"/>
        <w:rPr>
          <w:sz w:val="26"/>
          <w:szCs w:val="26"/>
          <w:lang w:eastAsia="lv-LV"/>
        </w:rPr>
      </w:pPr>
    </w:p>
    <w:p w14:paraId="5BF3E500" w14:textId="648F0351" w:rsidR="00C70C8C" w:rsidRPr="00B0430E" w:rsidRDefault="00684B53" w:rsidP="00825632">
      <w:pPr>
        <w:numPr>
          <w:ilvl w:val="0"/>
          <w:numId w:val="10"/>
        </w:numPr>
        <w:jc w:val="center"/>
        <w:rPr>
          <w:sz w:val="26"/>
          <w:szCs w:val="26"/>
          <w:lang w:eastAsia="lv-LV"/>
        </w:rPr>
      </w:pPr>
      <w:r w:rsidRPr="00B0430E">
        <w:rPr>
          <w:b/>
          <w:sz w:val="26"/>
          <w:szCs w:val="26"/>
          <w:lang w:eastAsia="lv-LV"/>
        </w:rPr>
        <w:t>IEPIRKUMU METODES</w:t>
      </w:r>
    </w:p>
    <w:p w14:paraId="5D7F2D4A" w14:textId="77777777" w:rsidR="00B0430E" w:rsidRPr="00B0430E" w:rsidRDefault="00B0430E" w:rsidP="00B0430E">
      <w:pPr>
        <w:ind w:left="360"/>
        <w:rPr>
          <w:sz w:val="26"/>
          <w:szCs w:val="26"/>
          <w:lang w:eastAsia="lv-LV"/>
        </w:rPr>
      </w:pPr>
    </w:p>
    <w:p w14:paraId="36A522A1" w14:textId="77777777" w:rsidR="00BD6B3D" w:rsidRPr="00B0430E" w:rsidRDefault="002906A8" w:rsidP="00252D11">
      <w:pPr>
        <w:numPr>
          <w:ilvl w:val="1"/>
          <w:numId w:val="10"/>
        </w:numPr>
        <w:ind w:left="426" w:hanging="425"/>
        <w:jc w:val="both"/>
        <w:rPr>
          <w:bCs/>
          <w:sz w:val="26"/>
          <w:szCs w:val="26"/>
          <w:lang w:eastAsia="lv-LV"/>
        </w:rPr>
      </w:pPr>
      <w:r w:rsidRPr="00B0430E">
        <w:rPr>
          <w:sz w:val="26"/>
          <w:szCs w:val="26"/>
          <w:lang w:eastAsia="lv-LV"/>
        </w:rPr>
        <w:t>B</w:t>
      </w:r>
      <w:r w:rsidRPr="00B0430E">
        <w:rPr>
          <w:sz w:val="26"/>
          <w:szCs w:val="26"/>
        </w:rPr>
        <w:t xml:space="preserve">iedrība „Latvijas Nedzirdīgo savienība” veic iepirkumu ar šādām </w:t>
      </w:r>
      <w:r w:rsidRPr="00B0430E">
        <w:rPr>
          <w:bCs/>
          <w:sz w:val="26"/>
          <w:szCs w:val="26"/>
        </w:rPr>
        <w:t>metodēm:</w:t>
      </w:r>
    </w:p>
    <w:p w14:paraId="782E52C0" w14:textId="420EF234" w:rsidR="00382B9C" w:rsidRPr="00B0430E" w:rsidRDefault="00382B9C" w:rsidP="00B0430E">
      <w:pPr>
        <w:pStyle w:val="Sarakstarindkopa"/>
        <w:numPr>
          <w:ilvl w:val="2"/>
          <w:numId w:val="39"/>
        </w:numPr>
        <w:ind w:left="1276" w:hanging="709"/>
        <w:jc w:val="both"/>
        <w:rPr>
          <w:sz w:val="26"/>
          <w:szCs w:val="26"/>
          <w:lang w:eastAsia="lv-LV"/>
        </w:rPr>
      </w:pPr>
      <w:r w:rsidRPr="00B0430E">
        <w:rPr>
          <w:sz w:val="26"/>
          <w:szCs w:val="26"/>
          <w:lang w:eastAsia="lv-LV"/>
        </w:rPr>
        <w:t>iepirkumi Publisko iepirkumu likuma regulējuma ietvaros;</w:t>
      </w:r>
    </w:p>
    <w:p w14:paraId="24298EE8" w14:textId="7BBB7618" w:rsidR="00382B9C" w:rsidRPr="00B0430E" w:rsidRDefault="00821AD0" w:rsidP="00B0430E">
      <w:pPr>
        <w:pStyle w:val="Sarakstarindkopa"/>
        <w:numPr>
          <w:ilvl w:val="2"/>
          <w:numId w:val="39"/>
        </w:numPr>
        <w:ind w:left="1276" w:hanging="709"/>
        <w:jc w:val="both"/>
        <w:rPr>
          <w:sz w:val="26"/>
          <w:szCs w:val="26"/>
          <w:lang w:eastAsia="lv-LV"/>
        </w:rPr>
      </w:pPr>
      <w:r w:rsidRPr="00B0430E">
        <w:rPr>
          <w:bCs/>
          <w:sz w:val="26"/>
          <w:szCs w:val="26"/>
          <w:lang w:eastAsia="lv-LV"/>
        </w:rPr>
        <w:t>iepirkum</w:t>
      </w:r>
      <w:r w:rsidR="00FD106F" w:rsidRPr="00B0430E">
        <w:rPr>
          <w:bCs/>
          <w:sz w:val="26"/>
          <w:szCs w:val="26"/>
          <w:lang w:eastAsia="lv-LV"/>
        </w:rPr>
        <w:t>i</w:t>
      </w:r>
      <w:r w:rsidRPr="00B0430E">
        <w:rPr>
          <w:bCs/>
          <w:sz w:val="26"/>
          <w:szCs w:val="26"/>
          <w:lang w:eastAsia="lv-LV"/>
        </w:rPr>
        <w:t xml:space="preserve"> </w:t>
      </w:r>
      <w:r w:rsidR="00FD106F" w:rsidRPr="00B0430E">
        <w:rPr>
          <w:bCs/>
          <w:sz w:val="26"/>
          <w:szCs w:val="26"/>
          <w:lang w:eastAsia="lv-LV"/>
        </w:rPr>
        <w:t>E</w:t>
      </w:r>
      <w:r w:rsidRPr="00B0430E">
        <w:rPr>
          <w:bCs/>
          <w:sz w:val="26"/>
          <w:szCs w:val="26"/>
          <w:lang w:eastAsia="lv-LV"/>
        </w:rPr>
        <w:t>lektroniskā iepirkumu sistēmā</w:t>
      </w:r>
      <w:r w:rsidR="00056A42" w:rsidRPr="00B0430E">
        <w:rPr>
          <w:bCs/>
          <w:i/>
          <w:sz w:val="26"/>
          <w:szCs w:val="26"/>
          <w:lang w:eastAsia="lv-LV"/>
        </w:rPr>
        <w:t>;</w:t>
      </w:r>
    </w:p>
    <w:p w14:paraId="695C1732" w14:textId="77777777" w:rsidR="00FD106F" w:rsidRPr="00B0430E" w:rsidRDefault="00382B9C" w:rsidP="00B0430E">
      <w:pPr>
        <w:pStyle w:val="Sarakstarindkopa"/>
        <w:numPr>
          <w:ilvl w:val="2"/>
          <w:numId w:val="39"/>
        </w:numPr>
        <w:ind w:left="1276" w:hanging="709"/>
        <w:jc w:val="both"/>
        <w:rPr>
          <w:sz w:val="26"/>
          <w:szCs w:val="26"/>
          <w:lang w:eastAsia="lv-LV"/>
        </w:rPr>
      </w:pPr>
      <w:r w:rsidRPr="00B0430E">
        <w:rPr>
          <w:bCs/>
          <w:sz w:val="26"/>
          <w:szCs w:val="26"/>
          <w:lang w:eastAsia="lv-LV"/>
        </w:rPr>
        <w:t>t</w:t>
      </w:r>
      <w:r w:rsidR="00FD106F" w:rsidRPr="00B0430E">
        <w:rPr>
          <w:sz w:val="26"/>
          <w:szCs w:val="26"/>
          <w:lang w:eastAsia="lv-LV"/>
        </w:rPr>
        <w:t xml:space="preserve">irgus izpētes </w:t>
      </w:r>
      <w:r w:rsidR="004F2ECB" w:rsidRPr="00B0430E">
        <w:rPr>
          <w:sz w:val="26"/>
          <w:szCs w:val="26"/>
          <w:lang w:eastAsia="lv-LV"/>
        </w:rPr>
        <w:t>–</w:t>
      </w:r>
      <w:r w:rsidR="00FD106F" w:rsidRPr="00B0430E">
        <w:rPr>
          <w:sz w:val="26"/>
          <w:szCs w:val="26"/>
          <w:lang w:eastAsia="lv-LV"/>
        </w:rPr>
        <w:t xml:space="preserve"> gadījumos</w:t>
      </w:r>
      <w:r w:rsidR="004F2ECB" w:rsidRPr="00B0430E">
        <w:rPr>
          <w:sz w:val="26"/>
          <w:szCs w:val="26"/>
          <w:lang w:eastAsia="lv-LV"/>
        </w:rPr>
        <w:t>,</w:t>
      </w:r>
      <w:r w:rsidR="00FD106F" w:rsidRPr="00B0430E">
        <w:rPr>
          <w:sz w:val="26"/>
          <w:szCs w:val="26"/>
          <w:lang w:eastAsia="lv-LV"/>
        </w:rPr>
        <w:t xml:space="preserve"> ja iepirkuma priekšmeta līgumcena neatbilst Publisko iepirkumu likuma regulējumam.</w:t>
      </w:r>
    </w:p>
    <w:p w14:paraId="0CF2CCDB" w14:textId="77777777" w:rsidR="00D43592" w:rsidRPr="00B0430E" w:rsidRDefault="00D43592" w:rsidP="00252D11">
      <w:pPr>
        <w:numPr>
          <w:ilvl w:val="1"/>
          <w:numId w:val="10"/>
        </w:numPr>
        <w:ind w:left="426" w:hanging="425"/>
        <w:jc w:val="both"/>
        <w:rPr>
          <w:sz w:val="26"/>
          <w:szCs w:val="26"/>
          <w:lang w:eastAsia="lv-LV"/>
        </w:rPr>
      </w:pPr>
      <w:r w:rsidRPr="00B0430E">
        <w:rPr>
          <w:sz w:val="26"/>
          <w:szCs w:val="26"/>
        </w:rPr>
        <w:t xml:space="preserve">Lai </w:t>
      </w:r>
      <w:r w:rsidR="00FD106F" w:rsidRPr="00B0430E">
        <w:rPr>
          <w:sz w:val="26"/>
          <w:szCs w:val="26"/>
        </w:rPr>
        <w:t xml:space="preserve">noteiktu iepirkuma metodi, </w:t>
      </w:r>
      <w:r w:rsidRPr="00B0430E">
        <w:rPr>
          <w:sz w:val="26"/>
          <w:szCs w:val="26"/>
        </w:rPr>
        <w:t xml:space="preserve">pasūtītājs un </w:t>
      </w:r>
      <w:r w:rsidR="004B63FB" w:rsidRPr="00B0430E">
        <w:rPr>
          <w:sz w:val="26"/>
          <w:szCs w:val="26"/>
        </w:rPr>
        <w:t>tā dibinātās kapitālsabiedrības</w:t>
      </w:r>
      <w:r w:rsidR="00FD106F" w:rsidRPr="00B0430E">
        <w:rPr>
          <w:sz w:val="26"/>
          <w:szCs w:val="26"/>
        </w:rPr>
        <w:t xml:space="preserve"> </w:t>
      </w:r>
      <w:r w:rsidRPr="00B0430E">
        <w:rPr>
          <w:sz w:val="26"/>
          <w:szCs w:val="26"/>
        </w:rPr>
        <w:t xml:space="preserve">kalendārā gada ietvaros plāno un nosaka kopējo summu konkrētam iepirkuma, ņemot vērā Publisko iepirkumu likuma regulējumu. </w:t>
      </w:r>
    </w:p>
    <w:p w14:paraId="59A9B26B" w14:textId="77777777" w:rsidR="004B63FB" w:rsidRPr="00B0430E" w:rsidRDefault="000453AA" w:rsidP="00252D11">
      <w:pPr>
        <w:numPr>
          <w:ilvl w:val="1"/>
          <w:numId w:val="10"/>
        </w:numPr>
        <w:ind w:left="426" w:hanging="425"/>
        <w:jc w:val="both"/>
        <w:rPr>
          <w:sz w:val="26"/>
          <w:szCs w:val="26"/>
        </w:rPr>
      </w:pPr>
      <w:r w:rsidRPr="00B0430E">
        <w:rPr>
          <w:sz w:val="26"/>
          <w:szCs w:val="26"/>
          <w:lang w:eastAsia="lv-LV"/>
        </w:rPr>
        <w:t xml:space="preserve">Iepirkums EIS tiek veikts, ja </w:t>
      </w:r>
      <w:r w:rsidRPr="00B0430E">
        <w:rPr>
          <w:sz w:val="26"/>
          <w:szCs w:val="26"/>
        </w:rPr>
        <w:t xml:space="preserve">plānotais iepirkuma priekšmets iekļaujas EIS definētajā iepirkumu grupā un EIS esošais piedāvājums atbilst LNS vai LNS kapitālsabiedrību vajadzībām. </w:t>
      </w:r>
      <w:r w:rsidR="004B63FB" w:rsidRPr="00B0430E">
        <w:rPr>
          <w:sz w:val="26"/>
          <w:szCs w:val="26"/>
        </w:rPr>
        <w:t xml:space="preserve">Ja plānotais iepirkuma priekšmets iekļaujas EIS definētajā iepirkumu grupā, bet EIS esošais piedāvājums atbilst LNS vai LNS kapitālsabiedrību vajadzībām, tad tiek veikta tirgus izpēte vai iepirkums. </w:t>
      </w:r>
    </w:p>
    <w:p w14:paraId="5E2E89F0" w14:textId="1E339048" w:rsidR="00382B9C" w:rsidRPr="00B0430E" w:rsidRDefault="007F5318" w:rsidP="00252D11">
      <w:pPr>
        <w:numPr>
          <w:ilvl w:val="1"/>
          <w:numId w:val="10"/>
        </w:numPr>
        <w:ind w:left="426" w:hanging="425"/>
        <w:jc w:val="both"/>
        <w:rPr>
          <w:sz w:val="26"/>
          <w:szCs w:val="26"/>
        </w:rPr>
      </w:pPr>
      <w:r w:rsidRPr="00B0430E">
        <w:rPr>
          <w:sz w:val="26"/>
          <w:szCs w:val="26"/>
        </w:rPr>
        <w:t>Šo Noteikumu 1.3.</w:t>
      </w:r>
      <w:r w:rsidR="00252D11" w:rsidRPr="00B0430E">
        <w:rPr>
          <w:sz w:val="26"/>
          <w:szCs w:val="26"/>
        </w:rPr>
        <w:t> apakš</w:t>
      </w:r>
      <w:r w:rsidRPr="00B0430E">
        <w:rPr>
          <w:sz w:val="26"/>
          <w:szCs w:val="26"/>
        </w:rPr>
        <w:t xml:space="preserve">punkta ietvaros iepirkums tiek veikts no pirmā centa. Pārējos gadījumos Pasūtītājs veic tirgus izpēti, ja </w:t>
      </w:r>
      <w:r w:rsidR="0029731A" w:rsidRPr="00B0430E">
        <w:rPr>
          <w:bCs/>
          <w:iCs/>
          <w:sz w:val="26"/>
          <w:szCs w:val="26"/>
          <w:lang w:eastAsia="lv-LV"/>
        </w:rPr>
        <w:t xml:space="preserve">kalendārā gadā </w:t>
      </w:r>
      <w:r w:rsidR="009A06F6" w:rsidRPr="00B0430E">
        <w:rPr>
          <w:bCs/>
          <w:iCs/>
          <w:sz w:val="26"/>
          <w:szCs w:val="26"/>
          <w:lang w:eastAsia="lv-LV"/>
        </w:rPr>
        <w:t xml:space="preserve">paredzamā iepirkuma priekšmeta līgumcena ir </w:t>
      </w:r>
      <w:bookmarkStart w:id="1" w:name="_Hlk117064734"/>
      <w:r w:rsidR="00145E48" w:rsidRPr="00B0430E">
        <w:rPr>
          <w:bCs/>
          <w:iCs/>
          <w:sz w:val="26"/>
          <w:szCs w:val="26"/>
          <w:lang w:eastAsia="lv-LV"/>
        </w:rPr>
        <w:t xml:space="preserve">robežās no 2 000 </w:t>
      </w:r>
      <w:proofErr w:type="spellStart"/>
      <w:r w:rsidR="00145E48" w:rsidRPr="00B0430E">
        <w:rPr>
          <w:bCs/>
          <w:i/>
          <w:sz w:val="26"/>
          <w:szCs w:val="26"/>
          <w:lang w:eastAsia="lv-LV"/>
        </w:rPr>
        <w:t>euro</w:t>
      </w:r>
      <w:proofErr w:type="spellEnd"/>
      <w:r w:rsidR="00145E48" w:rsidRPr="00B0430E">
        <w:rPr>
          <w:bCs/>
          <w:iCs/>
          <w:sz w:val="26"/>
          <w:szCs w:val="26"/>
          <w:lang w:eastAsia="lv-LV"/>
        </w:rPr>
        <w:t xml:space="preserve"> līdz 10 000 </w:t>
      </w:r>
      <w:proofErr w:type="spellStart"/>
      <w:r w:rsidR="00145E48" w:rsidRPr="00B0430E">
        <w:rPr>
          <w:bCs/>
          <w:i/>
          <w:sz w:val="26"/>
          <w:szCs w:val="26"/>
          <w:lang w:eastAsia="lv-LV"/>
        </w:rPr>
        <w:t>euro</w:t>
      </w:r>
      <w:proofErr w:type="spellEnd"/>
      <w:r w:rsidR="00145E48" w:rsidRPr="00B0430E">
        <w:rPr>
          <w:bCs/>
          <w:iCs/>
          <w:sz w:val="26"/>
          <w:szCs w:val="26"/>
          <w:lang w:eastAsia="lv-LV"/>
        </w:rPr>
        <w:t xml:space="preserve"> (neieskaitot) </w:t>
      </w:r>
      <w:r w:rsidR="009A06F6" w:rsidRPr="00B0430E">
        <w:rPr>
          <w:rFonts w:eastAsia="Calibri"/>
          <w:sz w:val="26"/>
          <w:szCs w:val="26"/>
          <w:lang w:eastAsia="lv-LV"/>
        </w:rPr>
        <w:t xml:space="preserve">piegādes vai pakalpojumu līgumiem un </w:t>
      </w:r>
      <w:r w:rsidR="00145E48" w:rsidRPr="00B0430E">
        <w:rPr>
          <w:rFonts w:eastAsia="Calibri"/>
          <w:sz w:val="26"/>
          <w:szCs w:val="26"/>
          <w:lang w:eastAsia="lv-LV"/>
        </w:rPr>
        <w:t>robežās no 10 000</w:t>
      </w:r>
      <w:r w:rsidR="00145E48" w:rsidRPr="00B0430E">
        <w:rPr>
          <w:rFonts w:eastAsia="Calibri"/>
          <w:sz w:val="26"/>
          <w:szCs w:val="26"/>
          <w:lang w:eastAsia="lv-LV"/>
        </w:rPr>
        <w:t xml:space="preserve"> </w:t>
      </w:r>
      <w:proofErr w:type="spellStart"/>
      <w:r w:rsidR="00145E48" w:rsidRPr="00B0430E">
        <w:rPr>
          <w:rFonts w:eastAsia="Calibri"/>
          <w:i/>
          <w:iCs/>
          <w:sz w:val="26"/>
          <w:szCs w:val="26"/>
          <w:lang w:eastAsia="lv-LV"/>
        </w:rPr>
        <w:t>euro</w:t>
      </w:r>
      <w:proofErr w:type="spellEnd"/>
      <w:r w:rsidR="00145E48" w:rsidRPr="00B0430E">
        <w:rPr>
          <w:rFonts w:eastAsia="Calibri"/>
          <w:i/>
          <w:iCs/>
          <w:sz w:val="26"/>
          <w:szCs w:val="26"/>
          <w:lang w:eastAsia="lv-LV"/>
        </w:rPr>
        <w:t xml:space="preserve"> </w:t>
      </w:r>
      <w:r w:rsidR="00145E48" w:rsidRPr="00B0430E">
        <w:rPr>
          <w:rFonts w:eastAsia="Calibri"/>
          <w:sz w:val="26"/>
          <w:szCs w:val="26"/>
          <w:lang w:eastAsia="lv-LV"/>
        </w:rPr>
        <w:t>līdz</w:t>
      </w:r>
      <w:r w:rsidR="0029731A" w:rsidRPr="00B0430E">
        <w:rPr>
          <w:rFonts w:eastAsia="Calibri"/>
          <w:sz w:val="26"/>
          <w:szCs w:val="26"/>
          <w:lang w:eastAsia="lv-LV"/>
        </w:rPr>
        <w:t xml:space="preserve"> </w:t>
      </w:r>
      <w:r w:rsidR="00145E48" w:rsidRPr="00B0430E">
        <w:rPr>
          <w:rFonts w:eastAsia="Calibri"/>
          <w:sz w:val="26"/>
          <w:szCs w:val="26"/>
          <w:lang w:eastAsia="lv-LV"/>
        </w:rPr>
        <w:t>2</w:t>
      </w:r>
      <w:r w:rsidR="0029731A" w:rsidRPr="00B0430E">
        <w:rPr>
          <w:rFonts w:eastAsia="Calibri"/>
          <w:sz w:val="26"/>
          <w:szCs w:val="26"/>
          <w:lang w:eastAsia="lv-LV"/>
        </w:rPr>
        <w:t>0</w:t>
      </w:r>
      <w:r w:rsidR="00145E48" w:rsidRPr="00B0430E">
        <w:rPr>
          <w:rFonts w:eastAsia="Calibri"/>
          <w:sz w:val="26"/>
          <w:szCs w:val="26"/>
          <w:lang w:eastAsia="lv-LV"/>
        </w:rPr>
        <w:t> </w:t>
      </w:r>
      <w:r w:rsidR="0029731A" w:rsidRPr="00B0430E">
        <w:rPr>
          <w:rFonts w:eastAsia="Calibri"/>
          <w:sz w:val="26"/>
          <w:szCs w:val="26"/>
          <w:lang w:eastAsia="lv-LV"/>
        </w:rPr>
        <w:t>00</w:t>
      </w:r>
      <w:r w:rsidR="00145E48" w:rsidRPr="00B0430E">
        <w:rPr>
          <w:rFonts w:eastAsia="Calibri"/>
          <w:sz w:val="26"/>
          <w:szCs w:val="26"/>
          <w:lang w:eastAsia="lv-LV"/>
        </w:rPr>
        <w:t xml:space="preserve">0 </w:t>
      </w:r>
      <w:proofErr w:type="spellStart"/>
      <w:r w:rsidR="009A06F6" w:rsidRPr="00B0430E">
        <w:rPr>
          <w:rFonts w:eastAsia="Calibri"/>
          <w:i/>
          <w:iCs/>
          <w:sz w:val="26"/>
          <w:szCs w:val="26"/>
          <w:lang w:eastAsia="lv-LV"/>
        </w:rPr>
        <w:t>euro</w:t>
      </w:r>
      <w:proofErr w:type="spellEnd"/>
      <w:r w:rsidR="009A06F6" w:rsidRPr="00B0430E">
        <w:rPr>
          <w:rFonts w:eastAsia="Calibri"/>
          <w:i/>
          <w:iCs/>
          <w:sz w:val="26"/>
          <w:szCs w:val="26"/>
          <w:lang w:eastAsia="lv-LV"/>
        </w:rPr>
        <w:t xml:space="preserve"> </w:t>
      </w:r>
      <w:r w:rsidR="00145E48" w:rsidRPr="00B0430E">
        <w:rPr>
          <w:bCs/>
          <w:iCs/>
          <w:sz w:val="26"/>
          <w:szCs w:val="26"/>
          <w:lang w:eastAsia="lv-LV"/>
        </w:rPr>
        <w:t xml:space="preserve">(neieskaitot) </w:t>
      </w:r>
      <w:r w:rsidR="009A06F6" w:rsidRPr="00B0430E">
        <w:rPr>
          <w:rFonts w:eastAsia="Calibri"/>
          <w:color w:val="000000"/>
          <w:sz w:val="26"/>
          <w:szCs w:val="26"/>
          <w:lang w:eastAsia="lv-LV"/>
        </w:rPr>
        <w:t>būvdarbu līgumiem</w:t>
      </w:r>
      <w:r w:rsidRPr="00B0430E">
        <w:rPr>
          <w:rFonts w:eastAsia="Calibri"/>
          <w:color w:val="000000"/>
          <w:sz w:val="26"/>
          <w:szCs w:val="26"/>
          <w:lang w:eastAsia="lv-LV"/>
        </w:rPr>
        <w:t>.</w:t>
      </w:r>
    </w:p>
    <w:bookmarkEnd w:id="1"/>
    <w:p w14:paraId="3A6E9893" w14:textId="6F691F56" w:rsidR="007F5318" w:rsidRPr="00B0430E" w:rsidRDefault="000453AA" w:rsidP="00252D11">
      <w:pPr>
        <w:numPr>
          <w:ilvl w:val="1"/>
          <w:numId w:val="10"/>
        </w:numPr>
        <w:ind w:left="426" w:hanging="425"/>
        <w:jc w:val="both"/>
        <w:rPr>
          <w:sz w:val="26"/>
          <w:szCs w:val="26"/>
          <w:lang w:eastAsia="lv-LV"/>
        </w:rPr>
      </w:pPr>
      <w:r w:rsidRPr="00B0430E">
        <w:rPr>
          <w:sz w:val="26"/>
          <w:szCs w:val="26"/>
        </w:rPr>
        <w:t>J</w:t>
      </w:r>
      <w:r w:rsidR="007F5318" w:rsidRPr="00B0430E">
        <w:rPr>
          <w:sz w:val="26"/>
          <w:szCs w:val="26"/>
        </w:rPr>
        <w:t>a iegādā</w:t>
      </w:r>
      <w:r w:rsidR="00127926" w:rsidRPr="00B0430E">
        <w:rPr>
          <w:sz w:val="26"/>
          <w:szCs w:val="26"/>
        </w:rPr>
        <w:t>jas</w:t>
      </w:r>
      <w:r w:rsidR="007F5318" w:rsidRPr="00B0430E">
        <w:rPr>
          <w:sz w:val="26"/>
          <w:szCs w:val="26"/>
        </w:rPr>
        <w:t xml:space="preserve"> iepirkuma priekšmetu</w:t>
      </w:r>
      <w:r w:rsidR="00127926" w:rsidRPr="00B0430E">
        <w:rPr>
          <w:sz w:val="26"/>
          <w:szCs w:val="26"/>
        </w:rPr>
        <w:t xml:space="preserve"> saimnieciskās darbības ietvaros un tas neatbilst Noteikumu 1.3.</w:t>
      </w:r>
      <w:r w:rsidR="00252D11" w:rsidRPr="00B0430E">
        <w:rPr>
          <w:sz w:val="26"/>
          <w:szCs w:val="26"/>
        </w:rPr>
        <w:t> apakš</w:t>
      </w:r>
      <w:r w:rsidR="00127926" w:rsidRPr="00B0430E">
        <w:rPr>
          <w:sz w:val="26"/>
          <w:szCs w:val="26"/>
        </w:rPr>
        <w:t xml:space="preserve">punktā noteiktam mērķim, Pasūtītājs </w:t>
      </w:r>
      <w:r w:rsidR="007F5318" w:rsidRPr="00B0430E">
        <w:rPr>
          <w:sz w:val="26"/>
          <w:szCs w:val="26"/>
        </w:rPr>
        <w:t xml:space="preserve">nosaka saimnieciski izdevīgāko risinājumu, ņemot vērā visas izmaksas preču, pakalpojumu vai būvdarbu </w:t>
      </w:r>
      <w:r w:rsidR="007F5318" w:rsidRPr="00B0430E">
        <w:rPr>
          <w:sz w:val="26"/>
          <w:szCs w:val="26"/>
        </w:rPr>
        <w:lastRenderedPageBreak/>
        <w:t xml:space="preserve">saņemšanai, termiņus un Pasūtītāja resursus, t.sk. Pasūtītāja cilvēkresursu izlietojumu, nodrošinot efektīvu Pasūtītājam piešķirto finanšu līdzekļu izmantošanu, ievērojot, ka Pasūtītāja rīcībai jābūt tādai, lai mērķi sasniegtu ar </w:t>
      </w:r>
      <w:r w:rsidR="005425EF" w:rsidRPr="00B0430E">
        <w:rPr>
          <w:sz w:val="26"/>
          <w:szCs w:val="26"/>
        </w:rPr>
        <w:t>efektīvāko un racionālāko</w:t>
      </w:r>
      <w:r w:rsidR="007F5318" w:rsidRPr="00B0430E">
        <w:rPr>
          <w:sz w:val="26"/>
          <w:szCs w:val="26"/>
        </w:rPr>
        <w:t xml:space="preserve"> finanšu līdzekļu un mantas izlietojumu.</w:t>
      </w:r>
    </w:p>
    <w:p w14:paraId="3FE017D1" w14:textId="77777777" w:rsidR="00127926" w:rsidRPr="00B0430E" w:rsidRDefault="00B54B60" w:rsidP="00252D11">
      <w:pPr>
        <w:numPr>
          <w:ilvl w:val="1"/>
          <w:numId w:val="10"/>
        </w:numPr>
        <w:ind w:left="426" w:hanging="425"/>
        <w:jc w:val="both"/>
        <w:rPr>
          <w:sz w:val="26"/>
          <w:szCs w:val="26"/>
          <w:lang w:eastAsia="lv-LV"/>
        </w:rPr>
      </w:pPr>
      <w:r w:rsidRPr="00B0430E">
        <w:rPr>
          <w:sz w:val="26"/>
          <w:szCs w:val="26"/>
          <w:lang w:eastAsia="lv-LV"/>
        </w:rPr>
        <w:t xml:space="preserve">Pasūtītājs </w:t>
      </w:r>
      <w:r w:rsidR="00127926" w:rsidRPr="00B0430E">
        <w:rPr>
          <w:sz w:val="26"/>
          <w:szCs w:val="26"/>
          <w:lang w:eastAsia="lv-LV"/>
        </w:rPr>
        <w:t xml:space="preserve">iepirkumu ar tirgus izpēti veic vienā no šādiem veidiem: </w:t>
      </w:r>
    </w:p>
    <w:p w14:paraId="12FE93A8" w14:textId="6A0C5AB8" w:rsidR="00B54B60" w:rsidRPr="00B0430E" w:rsidRDefault="00B54B60" w:rsidP="005425EF">
      <w:pPr>
        <w:pStyle w:val="Sarakstarindkopa"/>
        <w:numPr>
          <w:ilvl w:val="2"/>
          <w:numId w:val="38"/>
        </w:numPr>
        <w:ind w:left="1276"/>
        <w:jc w:val="both"/>
        <w:rPr>
          <w:sz w:val="26"/>
          <w:szCs w:val="26"/>
          <w:lang w:eastAsia="lv-LV"/>
        </w:rPr>
      </w:pPr>
      <w:r w:rsidRPr="00B0430E">
        <w:rPr>
          <w:sz w:val="26"/>
          <w:szCs w:val="26"/>
          <w:lang w:eastAsia="lv-LV"/>
        </w:rPr>
        <w:t>tirgus cenu piedāvājuma izpēti interneta resursos;</w:t>
      </w:r>
    </w:p>
    <w:p w14:paraId="4B7348A1" w14:textId="0087A30D" w:rsidR="00B54B60" w:rsidRPr="00B0430E" w:rsidRDefault="00B54B60" w:rsidP="005425EF">
      <w:pPr>
        <w:pStyle w:val="Sarakstarindkopa"/>
        <w:numPr>
          <w:ilvl w:val="2"/>
          <w:numId w:val="38"/>
        </w:numPr>
        <w:ind w:left="1276"/>
        <w:jc w:val="both"/>
        <w:rPr>
          <w:sz w:val="26"/>
          <w:szCs w:val="26"/>
          <w:lang w:eastAsia="lv-LV"/>
        </w:rPr>
      </w:pPr>
      <w:r w:rsidRPr="00B0430E">
        <w:rPr>
          <w:sz w:val="26"/>
          <w:szCs w:val="26"/>
          <w:lang w:eastAsia="lv-LV"/>
        </w:rPr>
        <w:t>nosūtot uzaicinājumu piegādātājiem;</w:t>
      </w:r>
    </w:p>
    <w:p w14:paraId="20B635F6" w14:textId="77777777" w:rsidR="00127926" w:rsidRPr="00B0430E" w:rsidRDefault="00B54B60" w:rsidP="005425EF">
      <w:pPr>
        <w:pStyle w:val="Sarakstarindkopa"/>
        <w:numPr>
          <w:ilvl w:val="2"/>
          <w:numId w:val="38"/>
        </w:numPr>
        <w:ind w:left="1276"/>
        <w:jc w:val="both"/>
        <w:rPr>
          <w:sz w:val="26"/>
          <w:szCs w:val="26"/>
          <w:lang w:eastAsia="lv-LV"/>
        </w:rPr>
      </w:pPr>
      <w:r w:rsidRPr="00B0430E">
        <w:rPr>
          <w:sz w:val="26"/>
          <w:szCs w:val="26"/>
          <w:lang w:eastAsia="lv-LV"/>
        </w:rPr>
        <w:t>veicot telefonaptauju;</w:t>
      </w:r>
    </w:p>
    <w:p w14:paraId="0940E04F" w14:textId="77777777" w:rsidR="00B54B60" w:rsidRPr="00B0430E" w:rsidRDefault="00B54B60" w:rsidP="00252D11">
      <w:pPr>
        <w:numPr>
          <w:ilvl w:val="1"/>
          <w:numId w:val="10"/>
        </w:numPr>
        <w:ind w:left="426" w:hanging="425"/>
        <w:jc w:val="both"/>
        <w:rPr>
          <w:sz w:val="26"/>
          <w:szCs w:val="26"/>
        </w:rPr>
      </w:pPr>
      <w:r w:rsidRPr="00B0430E">
        <w:rPr>
          <w:sz w:val="26"/>
          <w:szCs w:val="26"/>
          <w:lang w:eastAsia="lv-LV"/>
        </w:rPr>
        <w:t xml:space="preserve">publicējot </w:t>
      </w:r>
      <w:r w:rsidR="00127926" w:rsidRPr="00B0430E">
        <w:rPr>
          <w:sz w:val="26"/>
          <w:szCs w:val="26"/>
          <w:lang w:eastAsia="lv-LV"/>
        </w:rPr>
        <w:t>paziņojumu par tirgus izpēti P</w:t>
      </w:r>
      <w:r w:rsidRPr="00B0430E">
        <w:rPr>
          <w:sz w:val="26"/>
          <w:szCs w:val="26"/>
          <w:lang w:eastAsia="lv-LV"/>
        </w:rPr>
        <w:t>asūtītāja mājas</w:t>
      </w:r>
      <w:r w:rsidR="005A77A0" w:rsidRPr="00B0430E">
        <w:rPr>
          <w:sz w:val="26"/>
          <w:szCs w:val="26"/>
          <w:lang w:eastAsia="lv-LV"/>
        </w:rPr>
        <w:t xml:space="preserve"> </w:t>
      </w:r>
      <w:r w:rsidRPr="00B0430E">
        <w:rPr>
          <w:sz w:val="26"/>
          <w:szCs w:val="26"/>
          <w:lang w:eastAsia="lv-LV"/>
        </w:rPr>
        <w:t xml:space="preserve">lapā </w:t>
      </w:r>
      <w:hyperlink r:id="rId8" w:history="1">
        <w:r w:rsidR="0042634F" w:rsidRPr="00B0430E">
          <w:rPr>
            <w:rStyle w:val="Hipersaite"/>
            <w:sz w:val="26"/>
            <w:szCs w:val="26"/>
            <w:lang w:eastAsia="lv-LV"/>
          </w:rPr>
          <w:t>www.lns.lv</w:t>
        </w:r>
      </w:hyperlink>
      <w:r w:rsidR="0042634F" w:rsidRPr="00B0430E">
        <w:rPr>
          <w:sz w:val="26"/>
          <w:szCs w:val="26"/>
          <w:lang w:eastAsia="lv-LV"/>
        </w:rPr>
        <w:t xml:space="preserve"> </w:t>
      </w:r>
      <w:r w:rsidRPr="00B0430E">
        <w:rPr>
          <w:sz w:val="26"/>
          <w:szCs w:val="26"/>
          <w:lang w:eastAsia="lv-LV"/>
        </w:rPr>
        <w:t>u.c.</w:t>
      </w:r>
      <w:r w:rsidR="0042634F" w:rsidRPr="00B0430E">
        <w:rPr>
          <w:sz w:val="26"/>
          <w:szCs w:val="26"/>
          <w:lang w:eastAsia="lv-LV"/>
        </w:rPr>
        <w:t xml:space="preserve"> </w:t>
      </w:r>
      <w:r w:rsidR="0042634F" w:rsidRPr="00B0430E">
        <w:rPr>
          <w:sz w:val="26"/>
          <w:szCs w:val="26"/>
        </w:rPr>
        <w:t>veidos.</w:t>
      </w:r>
    </w:p>
    <w:p w14:paraId="18E9E42F" w14:textId="77777777" w:rsidR="000453AA" w:rsidRPr="00B0430E" w:rsidRDefault="00382B9C" w:rsidP="00252D11">
      <w:pPr>
        <w:numPr>
          <w:ilvl w:val="1"/>
          <w:numId w:val="10"/>
        </w:numPr>
        <w:ind w:left="426" w:hanging="425"/>
        <w:jc w:val="both"/>
        <w:rPr>
          <w:sz w:val="26"/>
          <w:szCs w:val="26"/>
        </w:rPr>
      </w:pPr>
      <w:r w:rsidRPr="00B0430E">
        <w:rPr>
          <w:sz w:val="26"/>
          <w:szCs w:val="26"/>
        </w:rPr>
        <w:t>Lai pieteiktu iepirkuma veikšanu, LNS vai LNS kapitālsabiedrības iesniedz IPN</w:t>
      </w:r>
      <w:r w:rsidR="00FE6519" w:rsidRPr="00B0430E">
        <w:rPr>
          <w:sz w:val="26"/>
          <w:szCs w:val="26"/>
        </w:rPr>
        <w:t xml:space="preserve"> </w:t>
      </w:r>
      <w:r w:rsidRPr="00B0430E">
        <w:rPr>
          <w:sz w:val="26"/>
          <w:szCs w:val="26"/>
        </w:rPr>
        <w:t>piet</w:t>
      </w:r>
      <w:r w:rsidR="000453AA" w:rsidRPr="00B0430E">
        <w:rPr>
          <w:sz w:val="26"/>
          <w:szCs w:val="26"/>
        </w:rPr>
        <w:t xml:space="preserve">eikumu </w:t>
      </w:r>
      <w:r w:rsidRPr="00B0430E">
        <w:rPr>
          <w:sz w:val="26"/>
          <w:szCs w:val="26"/>
        </w:rPr>
        <w:t>(1.pielikums)</w:t>
      </w:r>
      <w:r w:rsidR="00FE6519" w:rsidRPr="00B0430E">
        <w:rPr>
          <w:sz w:val="26"/>
          <w:szCs w:val="26"/>
        </w:rPr>
        <w:t xml:space="preserve"> un </w:t>
      </w:r>
      <w:r w:rsidR="000453AA" w:rsidRPr="00B0430E">
        <w:rPr>
          <w:sz w:val="26"/>
          <w:szCs w:val="26"/>
        </w:rPr>
        <w:t>iepirkuma priekšmeta tehnisko specifikāciju</w:t>
      </w:r>
      <w:r w:rsidR="00FE6519" w:rsidRPr="00B0430E">
        <w:rPr>
          <w:sz w:val="26"/>
          <w:szCs w:val="26"/>
        </w:rPr>
        <w:t>.</w:t>
      </w:r>
    </w:p>
    <w:p w14:paraId="5FE39C5D" w14:textId="72F95B2D" w:rsidR="000453AA" w:rsidRDefault="000453AA" w:rsidP="00382B9C">
      <w:pPr>
        <w:jc w:val="both"/>
        <w:rPr>
          <w:sz w:val="26"/>
          <w:szCs w:val="26"/>
          <w:lang w:eastAsia="lv-LV"/>
        </w:rPr>
      </w:pPr>
    </w:p>
    <w:p w14:paraId="632BD1BE" w14:textId="77777777" w:rsidR="00B0430E" w:rsidRPr="00B0430E" w:rsidRDefault="00B0430E" w:rsidP="00382B9C">
      <w:pPr>
        <w:jc w:val="both"/>
        <w:rPr>
          <w:sz w:val="26"/>
          <w:szCs w:val="26"/>
          <w:lang w:eastAsia="lv-LV"/>
        </w:rPr>
      </w:pPr>
    </w:p>
    <w:p w14:paraId="28EFE642" w14:textId="231A64BB" w:rsidR="000453AA" w:rsidRPr="00B0430E" w:rsidRDefault="00684B53" w:rsidP="0077210B">
      <w:pPr>
        <w:numPr>
          <w:ilvl w:val="0"/>
          <w:numId w:val="18"/>
        </w:numPr>
        <w:tabs>
          <w:tab w:val="left" w:pos="1276"/>
        </w:tabs>
        <w:ind w:left="426" w:hanging="426"/>
        <w:jc w:val="center"/>
        <w:rPr>
          <w:b/>
          <w:sz w:val="26"/>
          <w:szCs w:val="26"/>
          <w:lang w:eastAsia="lv-LV"/>
        </w:rPr>
      </w:pPr>
      <w:r w:rsidRPr="00B0430E">
        <w:rPr>
          <w:b/>
          <w:sz w:val="26"/>
          <w:szCs w:val="26"/>
          <w:lang w:eastAsia="lv-LV"/>
        </w:rPr>
        <w:t xml:space="preserve">IEPIRKUMU </w:t>
      </w:r>
      <w:r w:rsidR="000453AA" w:rsidRPr="00B0430E">
        <w:rPr>
          <w:b/>
          <w:sz w:val="26"/>
          <w:szCs w:val="26"/>
          <w:lang w:eastAsia="lv-LV"/>
        </w:rPr>
        <w:t>PLĀNOŠANA</w:t>
      </w:r>
      <w:r w:rsidR="0087386C" w:rsidRPr="00B0430E">
        <w:rPr>
          <w:b/>
          <w:sz w:val="26"/>
          <w:szCs w:val="26"/>
          <w:lang w:eastAsia="lv-LV"/>
        </w:rPr>
        <w:t xml:space="preserve"> </w:t>
      </w:r>
      <w:r w:rsidR="0087386C" w:rsidRPr="00B0430E">
        <w:rPr>
          <w:b/>
          <w:caps/>
          <w:sz w:val="26"/>
          <w:szCs w:val="26"/>
          <w:lang w:eastAsia="lv-LV"/>
        </w:rPr>
        <w:t>un pārskats par iep</w:t>
      </w:r>
      <w:r w:rsidR="00D14D4D" w:rsidRPr="00B0430E">
        <w:rPr>
          <w:b/>
          <w:caps/>
          <w:sz w:val="26"/>
          <w:szCs w:val="26"/>
          <w:lang w:eastAsia="lv-LV"/>
        </w:rPr>
        <w:t>ir</w:t>
      </w:r>
      <w:r w:rsidR="0087386C" w:rsidRPr="00B0430E">
        <w:rPr>
          <w:b/>
          <w:caps/>
          <w:sz w:val="26"/>
          <w:szCs w:val="26"/>
          <w:lang w:eastAsia="lv-LV"/>
        </w:rPr>
        <w:t>kumiem</w:t>
      </w:r>
    </w:p>
    <w:p w14:paraId="46971354" w14:textId="77777777" w:rsidR="00B0430E" w:rsidRPr="00B0430E" w:rsidRDefault="00B0430E" w:rsidP="00B0430E">
      <w:pPr>
        <w:tabs>
          <w:tab w:val="left" w:pos="1276"/>
        </w:tabs>
        <w:ind w:left="426"/>
        <w:rPr>
          <w:b/>
          <w:sz w:val="26"/>
          <w:szCs w:val="26"/>
          <w:lang w:eastAsia="lv-LV"/>
        </w:rPr>
      </w:pPr>
    </w:p>
    <w:p w14:paraId="16614AEB" w14:textId="77777777" w:rsidR="004838F9" w:rsidRPr="00B0430E" w:rsidRDefault="00312662" w:rsidP="00252D11">
      <w:pPr>
        <w:numPr>
          <w:ilvl w:val="1"/>
          <w:numId w:val="37"/>
        </w:numPr>
        <w:ind w:left="426" w:hanging="426"/>
        <w:jc w:val="both"/>
        <w:rPr>
          <w:sz w:val="26"/>
          <w:szCs w:val="26"/>
        </w:rPr>
      </w:pPr>
      <w:r w:rsidRPr="00B0430E">
        <w:rPr>
          <w:sz w:val="26"/>
          <w:szCs w:val="26"/>
        </w:rPr>
        <w:t xml:space="preserve">Lai </w:t>
      </w:r>
      <w:r w:rsidR="00D15C4F" w:rsidRPr="00B0430E">
        <w:rPr>
          <w:sz w:val="26"/>
          <w:szCs w:val="26"/>
        </w:rPr>
        <w:t xml:space="preserve">nodrošinātu savlaicīgu un kvalitatīvu iepirkumu norisi, </w:t>
      </w:r>
      <w:r w:rsidRPr="00B0430E">
        <w:rPr>
          <w:sz w:val="26"/>
          <w:szCs w:val="26"/>
        </w:rPr>
        <w:t>plānotu iepirkumu veikšanas laiku un procedūru, katra kalendārā gada ietvaros</w:t>
      </w:r>
      <w:r w:rsidR="00D15C4F" w:rsidRPr="00B0430E">
        <w:rPr>
          <w:sz w:val="26"/>
          <w:szCs w:val="26"/>
        </w:rPr>
        <w:t xml:space="preserve"> LNS atbildīgās personas un LNS </w:t>
      </w:r>
      <w:r w:rsidR="005E0C23" w:rsidRPr="00B0430E">
        <w:rPr>
          <w:sz w:val="26"/>
          <w:szCs w:val="26"/>
        </w:rPr>
        <w:t xml:space="preserve">kapitālsabiedrību </w:t>
      </w:r>
      <w:r w:rsidR="00D15C4F" w:rsidRPr="00B0430E">
        <w:rPr>
          <w:sz w:val="26"/>
          <w:szCs w:val="26"/>
        </w:rPr>
        <w:t xml:space="preserve">atbildīgās personas iesniedz iepirkumu plānu kalendārajam gadam. </w:t>
      </w:r>
    </w:p>
    <w:p w14:paraId="2D83E427" w14:textId="77777777" w:rsidR="004838F9" w:rsidRPr="00B0430E" w:rsidRDefault="00D15C4F" w:rsidP="00252D11">
      <w:pPr>
        <w:numPr>
          <w:ilvl w:val="1"/>
          <w:numId w:val="37"/>
        </w:numPr>
        <w:ind w:left="426" w:hanging="426"/>
        <w:jc w:val="both"/>
        <w:rPr>
          <w:sz w:val="26"/>
          <w:szCs w:val="26"/>
        </w:rPr>
      </w:pPr>
      <w:r w:rsidRPr="00B0430E">
        <w:rPr>
          <w:sz w:val="26"/>
          <w:szCs w:val="26"/>
        </w:rPr>
        <w:t xml:space="preserve">Iepirkumu plānu kalendārajam gadam jāiesniedz </w:t>
      </w:r>
      <w:r w:rsidR="0018148F" w:rsidRPr="00B0430E">
        <w:rPr>
          <w:sz w:val="26"/>
          <w:szCs w:val="26"/>
        </w:rPr>
        <w:t xml:space="preserve">līdz katra gada </w:t>
      </w:r>
      <w:r w:rsidRPr="00B0430E">
        <w:rPr>
          <w:sz w:val="26"/>
          <w:szCs w:val="26"/>
        </w:rPr>
        <w:t>20</w:t>
      </w:r>
      <w:r w:rsidR="0018148F" w:rsidRPr="00B0430E">
        <w:rPr>
          <w:sz w:val="26"/>
          <w:szCs w:val="26"/>
        </w:rPr>
        <w:t>.</w:t>
      </w:r>
      <w:r w:rsidR="007F4C7C" w:rsidRPr="00B0430E">
        <w:rPr>
          <w:sz w:val="26"/>
          <w:szCs w:val="26"/>
        </w:rPr>
        <w:t xml:space="preserve"> </w:t>
      </w:r>
      <w:r w:rsidR="0018148F" w:rsidRPr="00B0430E">
        <w:rPr>
          <w:sz w:val="26"/>
          <w:szCs w:val="26"/>
        </w:rPr>
        <w:t>janvārim</w:t>
      </w:r>
      <w:r w:rsidR="005E0C23" w:rsidRPr="00B0430E">
        <w:rPr>
          <w:sz w:val="26"/>
          <w:szCs w:val="26"/>
        </w:rPr>
        <w:t xml:space="preserve"> un jāprecizē pēc nepieciešamības</w:t>
      </w:r>
      <w:r w:rsidR="00322521" w:rsidRPr="00B0430E">
        <w:rPr>
          <w:sz w:val="26"/>
          <w:szCs w:val="26"/>
        </w:rPr>
        <w:t xml:space="preserve">. </w:t>
      </w:r>
    </w:p>
    <w:p w14:paraId="37D46A49" w14:textId="77777777" w:rsidR="004838F9" w:rsidRPr="00B0430E" w:rsidRDefault="00D15C4F" w:rsidP="00252D11">
      <w:pPr>
        <w:numPr>
          <w:ilvl w:val="1"/>
          <w:numId w:val="37"/>
        </w:numPr>
        <w:ind w:left="426" w:hanging="426"/>
        <w:jc w:val="both"/>
        <w:rPr>
          <w:sz w:val="26"/>
          <w:szCs w:val="26"/>
        </w:rPr>
      </w:pPr>
      <w:r w:rsidRPr="00B0430E">
        <w:rPr>
          <w:sz w:val="26"/>
          <w:szCs w:val="26"/>
        </w:rPr>
        <w:t>Atbildīgās personas par iepirkumu plānu iesniegšanu ir:</w:t>
      </w:r>
    </w:p>
    <w:p w14:paraId="6AFE3C3F" w14:textId="68B97126" w:rsidR="004838F9" w:rsidRPr="00B0430E" w:rsidRDefault="00312662" w:rsidP="00B0430E">
      <w:pPr>
        <w:numPr>
          <w:ilvl w:val="2"/>
          <w:numId w:val="37"/>
        </w:numPr>
        <w:ind w:left="1276" w:hanging="709"/>
        <w:jc w:val="both"/>
        <w:rPr>
          <w:sz w:val="26"/>
          <w:szCs w:val="26"/>
        </w:rPr>
      </w:pPr>
      <w:r w:rsidRPr="00B0430E">
        <w:rPr>
          <w:sz w:val="26"/>
          <w:szCs w:val="26"/>
        </w:rPr>
        <w:t xml:space="preserve">LNS </w:t>
      </w:r>
      <w:r w:rsidR="0077210B" w:rsidRPr="00B0430E">
        <w:rPr>
          <w:sz w:val="26"/>
          <w:szCs w:val="26"/>
        </w:rPr>
        <w:t>–</w:t>
      </w:r>
      <w:r w:rsidR="00BE47DA" w:rsidRPr="00B0430E">
        <w:rPr>
          <w:sz w:val="26"/>
          <w:szCs w:val="26"/>
        </w:rPr>
        <w:t xml:space="preserve"> </w:t>
      </w:r>
      <w:r w:rsidRPr="00B0430E">
        <w:rPr>
          <w:sz w:val="26"/>
          <w:szCs w:val="26"/>
        </w:rPr>
        <w:t>galvenais grāmatvedis</w:t>
      </w:r>
      <w:r w:rsidR="00490D97" w:rsidRPr="00B0430E">
        <w:rPr>
          <w:sz w:val="26"/>
          <w:szCs w:val="26"/>
        </w:rPr>
        <w:t xml:space="preserve"> un/vai valsts pasūtījuma grāmatvedis;</w:t>
      </w:r>
    </w:p>
    <w:p w14:paraId="365A32E6" w14:textId="77777777" w:rsidR="00490D97" w:rsidRPr="00B0430E" w:rsidRDefault="00312662" w:rsidP="00B0430E">
      <w:pPr>
        <w:numPr>
          <w:ilvl w:val="2"/>
          <w:numId w:val="37"/>
        </w:numPr>
        <w:ind w:left="1276" w:hanging="709"/>
        <w:jc w:val="both"/>
        <w:rPr>
          <w:sz w:val="26"/>
          <w:szCs w:val="26"/>
        </w:rPr>
      </w:pPr>
      <w:r w:rsidRPr="00B0430E">
        <w:rPr>
          <w:sz w:val="26"/>
          <w:szCs w:val="26"/>
        </w:rPr>
        <w:t xml:space="preserve">LNS </w:t>
      </w:r>
      <w:r w:rsidR="005E0C23" w:rsidRPr="00B0430E">
        <w:rPr>
          <w:sz w:val="26"/>
          <w:szCs w:val="26"/>
        </w:rPr>
        <w:t xml:space="preserve">kapitālsabiedrību </w:t>
      </w:r>
      <w:r w:rsidRPr="00B0430E">
        <w:rPr>
          <w:sz w:val="26"/>
          <w:szCs w:val="26"/>
        </w:rPr>
        <w:t>vadītāji</w:t>
      </w:r>
      <w:r w:rsidR="00490D97" w:rsidRPr="00B0430E">
        <w:rPr>
          <w:sz w:val="26"/>
          <w:szCs w:val="26"/>
        </w:rPr>
        <w:t>.</w:t>
      </w:r>
    </w:p>
    <w:p w14:paraId="3D5F7EB1" w14:textId="77777777" w:rsidR="00490D97" w:rsidRPr="00B0430E" w:rsidRDefault="00312662" w:rsidP="00252D11">
      <w:pPr>
        <w:numPr>
          <w:ilvl w:val="1"/>
          <w:numId w:val="37"/>
        </w:numPr>
        <w:ind w:left="426" w:hanging="425"/>
        <w:jc w:val="both"/>
        <w:rPr>
          <w:sz w:val="26"/>
          <w:szCs w:val="26"/>
        </w:rPr>
      </w:pPr>
      <w:r w:rsidRPr="00B0430E">
        <w:rPr>
          <w:sz w:val="26"/>
          <w:szCs w:val="26"/>
        </w:rPr>
        <w:t>Iepirkumu plān</w:t>
      </w:r>
      <w:r w:rsidR="0018148F" w:rsidRPr="00B0430E">
        <w:rPr>
          <w:sz w:val="26"/>
          <w:szCs w:val="26"/>
        </w:rPr>
        <w:t>ā</w:t>
      </w:r>
      <w:r w:rsidRPr="00B0430E">
        <w:rPr>
          <w:sz w:val="26"/>
          <w:szCs w:val="26"/>
        </w:rPr>
        <w:t xml:space="preserve"> summas </w:t>
      </w:r>
      <w:r w:rsidR="0018148F" w:rsidRPr="00B0430E">
        <w:rPr>
          <w:sz w:val="26"/>
          <w:szCs w:val="26"/>
        </w:rPr>
        <w:t xml:space="preserve">tiek norādītas </w:t>
      </w:r>
      <w:proofErr w:type="spellStart"/>
      <w:r w:rsidRPr="00B0430E">
        <w:rPr>
          <w:sz w:val="26"/>
          <w:szCs w:val="26"/>
        </w:rPr>
        <w:t>e</w:t>
      </w:r>
      <w:r w:rsidR="007215E8" w:rsidRPr="00B0430E">
        <w:rPr>
          <w:sz w:val="26"/>
          <w:szCs w:val="26"/>
        </w:rPr>
        <w:t>u</w:t>
      </w:r>
      <w:r w:rsidRPr="00B0430E">
        <w:rPr>
          <w:sz w:val="26"/>
          <w:szCs w:val="26"/>
        </w:rPr>
        <w:t>ro</w:t>
      </w:r>
      <w:proofErr w:type="spellEnd"/>
      <w:r w:rsidRPr="00B0430E">
        <w:rPr>
          <w:sz w:val="26"/>
          <w:szCs w:val="26"/>
        </w:rPr>
        <w:t xml:space="preserve"> bez PVN</w:t>
      </w:r>
      <w:r w:rsidR="00490D97" w:rsidRPr="00B0430E">
        <w:rPr>
          <w:sz w:val="26"/>
          <w:szCs w:val="26"/>
        </w:rPr>
        <w:t>.</w:t>
      </w:r>
    </w:p>
    <w:p w14:paraId="138C1DAD" w14:textId="00CFEDC1" w:rsidR="004838F9" w:rsidRPr="00B0430E" w:rsidRDefault="0018148F" w:rsidP="00252D11">
      <w:pPr>
        <w:numPr>
          <w:ilvl w:val="1"/>
          <w:numId w:val="37"/>
        </w:numPr>
        <w:ind w:left="426" w:hanging="425"/>
        <w:jc w:val="both"/>
        <w:rPr>
          <w:sz w:val="26"/>
          <w:szCs w:val="26"/>
        </w:rPr>
      </w:pPr>
      <w:r w:rsidRPr="00B0430E">
        <w:rPr>
          <w:sz w:val="26"/>
          <w:szCs w:val="26"/>
        </w:rPr>
        <w:t xml:space="preserve">Ja </w:t>
      </w:r>
      <w:r w:rsidR="00703788" w:rsidRPr="00B0430E">
        <w:rPr>
          <w:sz w:val="26"/>
          <w:szCs w:val="26"/>
        </w:rPr>
        <w:t xml:space="preserve">kalendārajā gadā </w:t>
      </w:r>
      <w:r w:rsidRPr="00B0430E">
        <w:rPr>
          <w:sz w:val="26"/>
          <w:szCs w:val="26"/>
        </w:rPr>
        <w:t xml:space="preserve">iestādes </w:t>
      </w:r>
      <w:r w:rsidR="005255B3" w:rsidRPr="00B0430E">
        <w:rPr>
          <w:sz w:val="26"/>
          <w:szCs w:val="26"/>
        </w:rPr>
        <w:t xml:space="preserve">budžetā </w:t>
      </w:r>
      <w:r w:rsidR="0015299C" w:rsidRPr="00B0430E">
        <w:rPr>
          <w:sz w:val="26"/>
          <w:szCs w:val="26"/>
        </w:rPr>
        <w:t>notiek izmaiņas</w:t>
      </w:r>
      <w:r w:rsidR="00490D97" w:rsidRPr="00B0430E">
        <w:rPr>
          <w:sz w:val="26"/>
          <w:szCs w:val="26"/>
        </w:rPr>
        <w:t>, 3.3.</w:t>
      </w:r>
      <w:r w:rsidR="0077210B" w:rsidRPr="00B0430E">
        <w:rPr>
          <w:sz w:val="26"/>
          <w:szCs w:val="26"/>
        </w:rPr>
        <w:t> apakš</w:t>
      </w:r>
      <w:r w:rsidRPr="00B0430E">
        <w:rPr>
          <w:sz w:val="26"/>
          <w:szCs w:val="26"/>
        </w:rPr>
        <w:t>punkt</w:t>
      </w:r>
      <w:r w:rsidR="00322521" w:rsidRPr="00B0430E">
        <w:rPr>
          <w:sz w:val="26"/>
          <w:szCs w:val="26"/>
        </w:rPr>
        <w:t>ā</w:t>
      </w:r>
      <w:r w:rsidR="0015299C" w:rsidRPr="00B0430E">
        <w:rPr>
          <w:sz w:val="26"/>
          <w:szCs w:val="26"/>
        </w:rPr>
        <w:t xml:space="preserve"> noteiktās atbildīgās personas</w:t>
      </w:r>
      <w:r w:rsidRPr="00B0430E">
        <w:rPr>
          <w:sz w:val="26"/>
          <w:szCs w:val="26"/>
        </w:rPr>
        <w:t xml:space="preserve"> iesni</w:t>
      </w:r>
      <w:r w:rsidR="0015299C" w:rsidRPr="00B0430E">
        <w:rPr>
          <w:sz w:val="26"/>
          <w:szCs w:val="26"/>
        </w:rPr>
        <w:t>edz aktualizēto iepirkumu plānu</w:t>
      </w:r>
      <w:r w:rsidRPr="00B0430E">
        <w:rPr>
          <w:sz w:val="26"/>
          <w:szCs w:val="26"/>
        </w:rPr>
        <w:t xml:space="preserve"> un</w:t>
      </w:r>
      <w:r w:rsidR="0015299C" w:rsidRPr="00B0430E">
        <w:rPr>
          <w:sz w:val="26"/>
          <w:szCs w:val="26"/>
        </w:rPr>
        <w:t>,</w:t>
      </w:r>
      <w:r w:rsidRPr="00B0430E">
        <w:rPr>
          <w:sz w:val="26"/>
          <w:szCs w:val="26"/>
        </w:rPr>
        <w:t xml:space="preserve"> pamatojoties uz to, LNS Iepirkumu un projektu nodaļa veic izmaiņas </w:t>
      </w:r>
      <w:r w:rsidR="00D14D4D" w:rsidRPr="00B0430E">
        <w:rPr>
          <w:sz w:val="26"/>
          <w:szCs w:val="26"/>
        </w:rPr>
        <w:t xml:space="preserve">kalendārā gada Iepirkumu plānā EIS. </w:t>
      </w:r>
    </w:p>
    <w:p w14:paraId="015B335E" w14:textId="77777777" w:rsidR="004838F9" w:rsidRPr="00B0430E" w:rsidRDefault="00490D97" w:rsidP="00252D11">
      <w:pPr>
        <w:numPr>
          <w:ilvl w:val="1"/>
          <w:numId w:val="37"/>
        </w:numPr>
        <w:ind w:left="426" w:hanging="425"/>
        <w:jc w:val="both"/>
        <w:rPr>
          <w:sz w:val="26"/>
          <w:szCs w:val="26"/>
        </w:rPr>
      </w:pPr>
      <w:r w:rsidRPr="00B0430E">
        <w:rPr>
          <w:sz w:val="26"/>
          <w:szCs w:val="26"/>
        </w:rPr>
        <w:t xml:space="preserve">IPN </w:t>
      </w:r>
      <w:r w:rsidR="00322521" w:rsidRPr="00B0430E">
        <w:rPr>
          <w:sz w:val="26"/>
          <w:szCs w:val="26"/>
        </w:rPr>
        <w:t xml:space="preserve">veic iepirkumus atbilstoši LNS vai LNS </w:t>
      </w:r>
      <w:r w:rsidR="00EE5452" w:rsidRPr="00B0430E">
        <w:rPr>
          <w:sz w:val="26"/>
          <w:szCs w:val="26"/>
        </w:rPr>
        <w:t xml:space="preserve">kapitālsabiedrību </w:t>
      </w:r>
      <w:r w:rsidR="00322521" w:rsidRPr="00B0430E">
        <w:rPr>
          <w:sz w:val="26"/>
          <w:szCs w:val="26"/>
        </w:rPr>
        <w:t>iesniegtajiem iepirkuma plāniem</w:t>
      </w:r>
      <w:r w:rsidRPr="00B0430E">
        <w:rPr>
          <w:sz w:val="26"/>
          <w:szCs w:val="26"/>
        </w:rPr>
        <w:t xml:space="preserve"> un iepirkumu pieteikumiem.</w:t>
      </w:r>
    </w:p>
    <w:p w14:paraId="22CE557F" w14:textId="77777777" w:rsidR="004838F9" w:rsidRPr="00B0430E" w:rsidRDefault="0087386C" w:rsidP="00252D11">
      <w:pPr>
        <w:numPr>
          <w:ilvl w:val="1"/>
          <w:numId w:val="37"/>
        </w:numPr>
        <w:ind w:left="426" w:hanging="425"/>
        <w:jc w:val="both"/>
        <w:rPr>
          <w:sz w:val="26"/>
          <w:szCs w:val="26"/>
        </w:rPr>
      </w:pPr>
      <w:r w:rsidRPr="00B0430E">
        <w:rPr>
          <w:sz w:val="26"/>
          <w:szCs w:val="26"/>
        </w:rPr>
        <w:t>Iepirkumu uzskati LNS veic IPN.</w:t>
      </w:r>
    </w:p>
    <w:p w14:paraId="60B2B364" w14:textId="3E525BCD" w:rsidR="0087386C" w:rsidRPr="00B0430E" w:rsidRDefault="0087386C" w:rsidP="00252D11">
      <w:pPr>
        <w:numPr>
          <w:ilvl w:val="1"/>
          <w:numId w:val="37"/>
        </w:numPr>
        <w:ind w:left="426" w:hanging="425"/>
        <w:jc w:val="both"/>
        <w:rPr>
          <w:sz w:val="26"/>
          <w:szCs w:val="26"/>
        </w:rPr>
      </w:pPr>
      <w:r w:rsidRPr="00B0430E">
        <w:rPr>
          <w:sz w:val="26"/>
          <w:szCs w:val="26"/>
        </w:rPr>
        <w:t xml:space="preserve">IPN, atbilstoši PIL regulējumam, iesniedz pārskatu </w:t>
      </w:r>
      <w:r w:rsidR="0077210B" w:rsidRPr="00B0430E">
        <w:rPr>
          <w:sz w:val="26"/>
          <w:szCs w:val="26"/>
        </w:rPr>
        <w:t xml:space="preserve">Iepirkumu uzraudzības birojam (turpmāk – IUB) </w:t>
      </w:r>
      <w:r w:rsidRPr="00B0430E">
        <w:rPr>
          <w:sz w:val="26"/>
          <w:szCs w:val="26"/>
        </w:rPr>
        <w:t xml:space="preserve">par </w:t>
      </w:r>
      <w:r w:rsidR="001A1EC9" w:rsidRPr="00B0430E">
        <w:rPr>
          <w:sz w:val="26"/>
          <w:szCs w:val="26"/>
        </w:rPr>
        <w:t>veiktiem iepirkumiem iepriekšējā kalendārā gadā</w:t>
      </w:r>
      <w:r w:rsidR="00D14D4D" w:rsidRPr="00B0430E">
        <w:rPr>
          <w:sz w:val="26"/>
          <w:szCs w:val="26"/>
        </w:rPr>
        <w:t>, saskaņā ar Iepirkumu uzraudzības biroja noteikto termiņu.</w:t>
      </w:r>
      <w:r w:rsidR="001A1EC9" w:rsidRPr="00B0430E">
        <w:rPr>
          <w:sz w:val="26"/>
          <w:szCs w:val="26"/>
        </w:rPr>
        <w:t xml:space="preserve"> LNS grāmatvedībai un LNS kapitālsabiedrībām ir pienākums, pēc IPN pieprasījuma, iesniegt informāciju pārskata</w:t>
      </w:r>
      <w:r w:rsidR="00D14D4D" w:rsidRPr="00B0430E">
        <w:rPr>
          <w:sz w:val="26"/>
          <w:szCs w:val="26"/>
        </w:rPr>
        <w:t>m</w:t>
      </w:r>
      <w:r w:rsidR="001A1EC9" w:rsidRPr="00B0430E">
        <w:rPr>
          <w:sz w:val="26"/>
          <w:szCs w:val="26"/>
        </w:rPr>
        <w:t xml:space="preserve"> </w:t>
      </w:r>
      <w:r w:rsidR="00D14D4D" w:rsidRPr="00B0430E">
        <w:rPr>
          <w:sz w:val="26"/>
          <w:szCs w:val="26"/>
        </w:rPr>
        <w:t>par veiktiem maksājumiem iepirkumu ietvaros</w:t>
      </w:r>
      <w:r w:rsidR="001A1EC9" w:rsidRPr="00B0430E">
        <w:rPr>
          <w:sz w:val="26"/>
          <w:szCs w:val="26"/>
        </w:rPr>
        <w:t>.</w:t>
      </w:r>
    </w:p>
    <w:p w14:paraId="4298E8E5" w14:textId="2CCD5C9A" w:rsidR="00322521" w:rsidRDefault="00322521" w:rsidP="00052A14">
      <w:pPr>
        <w:ind w:left="567"/>
        <w:jc w:val="both"/>
        <w:rPr>
          <w:sz w:val="26"/>
          <w:szCs w:val="26"/>
          <w:lang w:eastAsia="lv-LV"/>
        </w:rPr>
      </w:pPr>
    </w:p>
    <w:p w14:paraId="5D6646AD" w14:textId="77777777" w:rsidR="00B0430E" w:rsidRPr="00B0430E" w:rsidRDefault="00B0430E" w:rsidP="00052A14">
      <w:pPr>
        <w:ind w:left="567"/>
        <w:jc w:val="both"/>
        <w:rPr>
          <w:sz w:val="26"/>
          <w:szCs w:val="26"/>
          <w:lang w:eastAsia="lv-LV"/>
        </w:rPr>
      </w:pPr>
    </w:p>
    <w:p w14:paraId="7F2B6803" w14:textId="42F920D2" w:rsidR="00B35CE7" w:rsidRPr="00B0430E" w:rsidRDefault="00684B53" w:rsidP="00B0430E">
      <w:pPr>
        <w:pStyle w:val="Sarakstarindkopa"/>
        <w:numPr>
          <w:ilvl w:val="0"/>
          <w:numId w:val="32"/>
        </w:numPr>
        <w:jc w:val="center"/>
        <w:rPr>
          <w:b/>
          <w:sz w:val="26"/>
          <w:szCs w:val="26"/>
          <w:lang w:eastAsia="lv-LV"/>
        </w:rPr>
      </w:pPr>
      <w:r w:rsidRPr="00B0430E">
        <w:rPr>
          <w:b/>
          <w:sz w:val="26"/>
          <w:szCs w:val="26"/>
          <w:lang w:eastAsia="lv-LV"/>
        </w:rPr>
        <w:t xml:space="preserve">IEPIRKUMU NORISES ILGUMS </w:t>
      </w:r>
    </w:p>
    <w:p w14:paraId="4D4DF692" w14:textId="77777777" w:rsidR="00B0430E" w:rsidRPr="00B0430E" w:rsidRDefault="00B0430E" w:rsidP="00B0430E">
      <w:pPr>
        <w:pStyle w:val="Sarakstarindkopa"/>
        <w:ind w:left="360"/>
        <w:rPr>
          <w:sz w:val="26"/>
          <w:szCs w:val="26"/>
          <w:lang w:eastAsia="lv-LV"/>
        </w:rPr>
      </w:pPr>
    </w:p>
    <w:p w14:paraId="3F423E97" w14:textId="77777777" w:rsidR="00D14D4D" w:rsidRPr="00B0430E" w:rsidRDefault="00AF6BF2" w:rsidP="00252D11">
      <w:pPr>
        <w:numPr>
          <w:ilvl w:val="1"/>
          <w:numId w:val="32"/>
        </w:numPr>
        <w:ind w:left="426" w:hanging="425"/>
        <w:jc w:val="both"/>
        <w:rPr>
          <w:sz w:val="26"/>
          <w:szCs w:val="26"/>
        </w:rPr>
      </w:pPr>
      <w:r w:rsidRPr="00B0430E">
        <w:rPr>
          <w:sz w:val="26"/>
          <w:szCs w:val="26"/>
          <w:lang w:eastAsia="lv-LV"/>
        </w:rPr>
        <w:t xml:space="preserve">Iepirkuma norises ilgums </w:t>
      </w:r>
      <w:r w:rsidR="00D14D4D" w:rsidRPr="00B0430E">
        <w:rPr>
          <w:sz w:val="26"/>
          <w:szCs w:val="26"/>
          <w:lang w:eastAsia="lv-LV"/>
        </w:rPr>
        <w:t xml:space="preserve">nosakāms, paredzot šādas darbības: </w:t>
      </w:r>
    </w:p>
    <w:p w14:paraId="6B67F84D" w14:textId="00104049" w:rsidR="00F46635" w:rsidRPr="00B0430E" w:rsidRDefault="00D14D4D" w:rsidP="00B0430E">
      <w:pPr>
        <w:pStyle w:val="Sarakstarindkopa"/>
        <w:numPr>
          <w:ilvl w:val="2"/>
          <w:numId w:val="32"/>
        </w:numPr>
        <w:ind w:left="1276"/>
        <w:jc w:val="both"/>
        <w:rPr>
          <w:sz w:val="26"/>
          <w:szCs w:val="26"/>
        </w:rPr>
      </w:pPr>
      <w:r w:rsidRPr="00B0430E">
        <w:rPr>
          <w:sz w:val="26"/>
          <w:szCs w:val="26"/>
        </w:rPr>
        <w:t>r</w:t>
      </w:r>
      <w:r w:rsidR="00F46635" w:rsidRPr="00B0430E">
        <w:rPr>
          <w:sz w:val="26"/>
          <w:szCs w:val="26"/>
        </w:rPr>
        <w:t>īkojums par iepirkuma komisiju, izziņu par iepirkuma komisiju iegūšana IUB;</w:t>
      </w:r>
    </w:p>
    <w:p w14:paraId="0EAD8CD3" w14:textId="5E71E993" w:rsidR="00AF6BF2" w:rsidRPr="00B0430E" w:rsidRDefault="00D14D4D" w:rsidP="00B0430E">
      <w:pPr>
        <w:pStyle w:val="Sarakstarindkopa"/>
        <w:numPr>
          <w:ilvl w:val="2"/>
          <w:numId w:val="32"/>
        </w:numPr>
        <w:ind w:left="1276"/>
        <w:jc w:val="both"/>
        <w:rPr>
          <w:sz w:val="26"/>
          <w:szCs w:val="26"/>
        </w:rPr>
      </w:pPr>
      <w:r w:rsidRPr="00B0430E">
        <w:rPr>
          <w:sz w:val="26"/>
          <w:szCs w:val="26"/>
        </w:rPr>
        <w:t>i</w:t>
      </w:r>
      <w:r w:rsidR="00AF6BF2" w:rsidRPr="00B0430E">
        <w:rPr>
          <w:sz w:val="26"/>
          <w:szCs w:val="26"/>
        </w:rPr>
        <w:t>epirkuma</w:t>
      </w:r>
      <w:r w:rsidR="003E1120" w:rsidRPr="00B0430E">
        <w:rPr>
          <w:sz w:val="26"/>
          <w:szCs w:val="26"/>
        </w:rPr>
        <w:t xml:space="preserve"> nolikuma sagatavošanas laiks;</w:t>
      </w:r>
      <w:r w:rsidR="00AF6BF2" w:rsidRPr="00B0430E">
        <w:rPr>
          <w:sz w:val="26"/>
          <w:szCs w:val="26"/>
        </w:rPr>
        <w:t xml:space="preserve"> </w:t>
      </w:r>
    </w:p>
    <w:p w14:paraId="33002F07" w14:textId="2A947F26" w:rsidR="00F46635" w:rsidRPr="00B0430E" w:rsidRDefault="00D14D4D" w:rsidP="00B0430E">
      <w:pPr>
        <w:pStyle w:val="Sarakstarindkopa"/>
        <w:numPr>
          <w:ilvl w:val="2"/>
          <w:numId w:val="32"/>
        </w:numPr>
        <w:ind w:left="1276"/>
        <w:jc w:val="both"/>
        <w:rPr>
          <w:sz w:val="26"/>
          <w:szCs w:val="26"/>
        </w:rPr>
      </w:pPr>
      <w:r w:rsidRPr="00B0430E">
        <w:rPr>
          <w:sz w:val="26"/>
          <w:szCs w:val="26"/>
        </w:rPr>
        <w:t>i</w:t>
      </w:r>
      <w:r w:rsidR="00F46635" w:rsidRPr="00B0430E">
        <w:rPr>
          <w:sz w:val="26"/>
          <w:szCs w:val="26"/>
        </w:rPr>
        <w:t xml:space="preserve">epirkuma komisijas sēdes, protokolu sagatavošana; </w:t>
      </w:r>
    </w:p>
    <w:p w14:paraId="2918F81C" w14:textId="1825A1DE" w:rsidR="00ED67F4" w:rsidRPr="00B0430E" w:rsidRDefault="00D14D4D" w:rsidP="00B0430E">
      <w:pPr>
        <w:pStyle w:val="Sarakstarindkopa"/>
        <w:numPr>
          <w:ilvl w:val="2"/>
          <w:numId w:val="32"/>
        </w:numPr>
        <w:ind w:left="1276"/>
        <w:jc w:val="both"/>
        <w:rPr>
          <w:sz w:val="26"/>
          <w:szCs w:val="26"/>
        </w:rPr>
      </w:pPr>
      <w:r w:rsidRPr="00B0430E">
        <w:rPr>
          <w:sz w:val="26"/>
          <w:szCs w:val="26"/>
        </w:rPr>
        <w:t>i</w:t>
      </w:r>
      <w:r w:rsidR="00ED67F4" w:rsidRPr="00B0430E">
        <w:rPr>
          <w:sz w:val="26"/>
          <w:szCs w:val="26"/>
        </w:rPr>
        <w:t xml:space="preserve">epirkuma sagatavošana </w:t>
      </w:r>
      <w:r w:rsidRPr="00B0430E">
        <w:rPr>
          <w:sz w:val="26"/>
          <w:szCs w:val="26"/>
        </w:rPr>
        <w:t xml:space="preserve">un publicēšana </w:t>
      </w:r>
      <w:r w:rsidR="00ED67F4" w:rsidRPr="00B0430E">
        <w:rPr>
          <w:sz w:val="26"/>
          <w:szCs w:val="26"/>
        </w:rPr>
        <w:t xml:space="preserve">EIS </w:t>
      </w:r>
      <w:r w:rsidRPr="00B0430E">
        <w:rPr>
          <w:sz w:val="26"/>
          <w:szCs w:val="26"/>
        </w:rPr>
        <w:t xml:space="preserve">un </w:t>
      </w:r>
      <w:r w:rsidR="00ED67F4" w:rsidRPr="00B0430E">
        <w:rPr>
          <w:sz w:val="26"/>
          <w:szCs w:val="26"/>
        </w:rPr>
        <w:t>IUB</w:t>
      </w:r>
      <w:r w:rsidRPr="00B0430E">
        <w:rPr>
          <w:sz w:val="26"/>
          <w:szCs w:val="26"/>
        </w:rPr>
        <w:t>;</w:t>
      </w:r>
    </w:p>
    <w:p w14:paraId="3DF31879" w14:textId="282E57EB" w:rsidR="00ED67F4" w:rsidRPr="00B0430E" w:rsidRDefault="00D14D4D" w:rsidP="00B0430E">
      <w:pPr>
        <w:pStyle w:val="Sarakstarindkopa"/>
        <w:numPr>
          <w:ilvl w:val="2"/>
          <w:numId w:val="32"/>
        </w:numPr>
        <w:ind w:left="1276"/>
        <w:jc w:val="both"/>
        <w:rPr>
          <w:sz w:val="26"/>
          <w:szCs w:val="26"/>
        </w:rPr>
      </w:pPr>
      <w:r w:rsidRPr="00B0430E">
        <w:rPr>
          <w:sz w:val="26"/>
          <w:szCs w:val="26"/>
        </w:rPr>
        <w:t>i</w:t>
      </w:r>
      <w:r w:rsidR="00ED67F4" w:rsidRPr="00B0430E">
        <w:rPr>
          <w:sz w:val="26"/>
          <w:szCs w:val="26"/>
        </w:rPr>
        <w:t>epirkuma</w:t>
      </w:r>
      <w:r w:rsidR="00ED67F4" w:rsidRPr="00B0430E">
        <w:rPr>
          <w:sz w:val="26"/>
          <w:szCs w:val="26"/>
          <w:lang w:eastAsia="lv-LV"/>
        </w:rPr>
        <w:t>m iesniegto piedāvājumu izvērtēšanas laiks;</w:t>
      </w:r>
    </w:p>
    <w:p w14:paraId="31FEACAE" w14:textId="75D7E041" w:rsidR="00D14D4D" w:rsidRPr="00B0430E" w:rsidRDefault="00D14D4D" w:rsidP="00B0430E">
      <w:pPr>
        <w:pStyle w:val="Sarakstarindkopa"/>
        <w:numPr>
          <w:ilvl w:val="2"/>
          <w:numId w:val="32"/>
        </w:numPr>
        <w:ind w:left="1276"/>
        <w:jc w:val="both"/>
        <w:rPr>
          <w:sz w:val="26"/>
          <w:szCs w:val="26"/>
        </w:rPr>
      </w:pPr>
      <w:r w:rsidRPr="00B0430E">
        <w:rPr>
          <w:sz w:val="26"/>
          <w:szCs w:val="26"/>
          <w:lang w:eastAsia="lv-LV"/>
        </w:rPr>
        <w:lastRenderedPageBreak/>
        <w:t>informācijas iegūšana PI</w:t>
      </w:r>
      <w:r w:rsidR="0004715D" w:rsidRPr="00B0430E">
        <w:rPr>
          <w:sz w:val="26"/>
          <w:szCs w:val="26"/>
          <w:lang w:eastAsia="lv-LV"/>
        </w:rPr>
        <w:t>L</w:t>
      </w:r>
      <w:r w:rsidRPr="00B0430E">
        <w:rPr>
          <w:sz w:val="26"/>
          <w:szCs w:val="26"/>
          <w:lang w:eastAsia="lv-LV"/>
        </w:rPr>
        <w:t xml:space="preserve"> noteikto </w:t>
      </w:r>
      <w:r w:rsidR="0004715D" w:rsidRPr="00B0430E">
        <w:rPr>
          <w:sz w:val="26"/>
          <w:szCs w:val="26"/>
          <w:lang w:eastAsia="lv-LV"/>
        </w:rPr>
        <w:t>izslēgšanas noteikumu ietvaros t.sk. Sankciju likuma ietvaros;</w:t>
      </w:r>
    </w:p>
    <w:p w14:paraId="12335712" w14:textId="414778B9" w:rsidR="00D14D4D" w:rsidRPr="00B0430E" w:rsidRDefault="00D14D4D" w:rsidP="00B0430E">
      <w:pPr>
        <w:pStyle w:val="Sarakstarindkopa"/>
        <w:numPr>
          <w:ilvl w:val="2"/>
          <w:numId w:val="32"/>
        </w:numPr>
        <w:ind w:left="1276"/>
        <w:jc w:val="both"/>
        <w:rPr>
          <w:sz w:val="26"/>
          <w:szCs w:val="26"/>
        </w:rPr>
      </w:pPr>
      <w:r w:rsidRPr="00B0430E">
        <w:rPr>
          <w:sz w:val="26"/>
          <w:szCs w:val="26"/>
          <w:lang w:eastAsia="lv-LV"/>
        </w:rPr>
        <w:t>sarakste ar iepirkuma pretendentiem;</w:t>
      </w:r>
    </w:p>
    <w:p w14:paraId="56A0086F" w14:textId="67DB6156" w:rsidR="00ED67F4" w:rsidRPr="00B0430E" w:rsidRDefault="00D14D4D" w:rsidP="00B0430E">
      <w:pPr>
        <w:pStyle w:val="Sarakstarindkopa"/>
        <w:numPr>
          <w:ilvl w:val="2"/>
          <w:numId w:val="32"/>
        </w:numPr>
        <w:ind w:left="1276"/>
        <w:jc w:val="both"/>
        <w:rPr>
          <w:sz w:val="26"/>
          <w:szCs w:val="26"/>
        </w:rPr>
      </w:pPr>
      <w:r w:rsidRPr="00B0430E">
        <w:rPr>
          <w:sz w:val="26"/>
          <w:szCs w:val="26"/>
          <w:lang w:eastAsia="lv-LV"/>
        </w:rPr>
        <w:t>lēmumu iepirkumā sagatavošana, p</w:t>
      </w:r>
      <w:r w:rsidR="00ED67F4" w:rsidRPr="00B0430E">
        <w:rPr>
          <w:sz w:val="26"/>
          <w:szCs w:val="26"/>
          <w:lang w:eastAsia="lv-LV"/>
        </w:rPr>
        <w:t>aziņojumu nosūtīšana iepirkuma pretendentiem;</w:t>
      </w:r>
    </w:p>
    <w:p w14:paraId="54705B52" w14:textId="7B32BFE2" w:rsidR="00ED67F4" w:rsidRPr="00B0430E" w:rsidRDefault="00ED67F4" w:rsidP="00B0430E">
      <w:pPr>
        <w:pStyle w:val="Sarakstarindkopa"/>
        <w:numPr>
          <w:ilvl w:val="2"/>
          <w:numId w:val="32"/>
        </w:numPr>
        <w:ind w:left="1276"/>
        <w:jc w:val="both"/>
        <w:rPr>
          <w:sz w:val="26"/>
          <w:szCs w:val="26"/>
        </w:rPr>
      </w:pPr>
      <w:r w:rsidRPr="00B0430E">
        <w:rPr>
          <w:sz w:val="26"/>
          <w:szCs w:val="26"/>
          <w:lang w:eastAsia="lv-LV"/>
        </w:rPr>
        <w:t>PIL noteiktais nogaidīšanas termiņš;</w:t>
      </w:r>
    </w:p>
    <w:p w14:paraId="756C4030" w14:textId="09C19CBB" w:rsidR="004825B9" w:rsidRPr="00B0430E" w:rsidRDefault="00AF6BF2" w:rsidP="00B0430E">
      <w:pPr>
        <w:pStyle w:val="Sarakstarindkopa"/>
        <w:numPr>
          <w:ilvl w:val="2"/>
          <w:numId w:val="32"/>
        </w:numPr>
        <w:ind w:left="1276"/>
        <w:jc w:val="both"/>
        <w:rPr>
          <w:sz w:val="26"/>
          <w:szCs w:val="26"/>
        </w:rPr>
      </w:pPr>
      <w:r w:rsidRPr="00B0430E">
        <w:rPr>
          <w:sz w:val="26"/>
          <w:szCs w:val="26"/>
          <w:lang w:eastAsia="lv-LV"/>
        </w:rPr>
        <w:t>iepirkuma l</w:t>
      </w:r>
      <w:r w:rsidR="004825B9" w:rsidRPr="00B0430E">
        <w:rPr>
          <w:sz w:val="26"/>
          <w:szCs w:val="26"/>
          <w:lang w:eastAsia="lv-LV"/>
        </w:rPr>
        <w:t>īguma noslēgšana</w:t>
      </w:r>
      <w:r w:rsidR="00ED67F4" w:rsidRPr="00B0430E">
        <w:rPr>
          <w:sz w:val="26"/>
          <w:szCs w:val="26"/>
          <w:lang w:eastAsia="lv-LV"/>
        </w:rPr>
        <w:t xml:space="preserve">; </w:t>
      </w:r>
    </w:p>
    <w:p w14:paraId="54E764C0" w14:textId="4B484E97" w:rsidR="0004715D" w:rsidRPr="00B0430E" w:rsidRDefault="0004715D" w:rsidP="00B0430E">
      <w:pPr>
        <w:pStyle w:val="Sarakstarindkopa"/>
        <w:numPr>
          <w:ilvl w:val="2"/>
          <w:numId w:val="32"/>
        </w:numPr>
        <w:ind w:left="1276"/>
        <w:jc w:val="both"/>
        <w:rPr>
          <w:sz w:val="26"/>
          <w:szCs w:val="26"/>
        </w:rPr>
      </w:pPr>
      <w:r w:rsidRPr="00B0430E">
        <w:rPr>
          <w:sz w:val="26"/>
          <w:szCs w:val="26"/>
          <w:lang w:eastAsia="lv-LV"/>
        </w:rPr>
        <w:t>iepirkuma procedūras ziņojuma sagatavošana;</w:t>
      </w:r>
    </w:p>
    <w:p w14:paraId="4C110892" w14:textId="0DF06722" w:rsidR="00F46635" w:rsidRPr="00B0430E" w:rsidRDefault="0004715D" w:rsidP="00B0430E">
      <w:pPr>
        <w:pStyle w:val="Sarakstarindkopa"/>
        <w:numPr>
          <w:ilvl w:val="2"/>
          <w:numId w:val="32"/>
        </w:numPr>
        <w:ind w:left="1276"/>
        <w:jc w:val="both"/>
        <w:rPr>
          <w:sz w:val="26"/>
          <w:szCs w:val="26"/>
        </w:rPr>
      </w:pPr>
      <w:r w:rsidRPr="00B0430E">
        <w:rPr>
          <w:sz w:val="26"/>
          <w:szCs w:val="26"/>
          <w:lang w:eastAsia="lv-LV"/>
        </w:rPr>
        <w:t>p</w:t>
      </w:r>
      <w:r w:rsidR="00F46635" w:rsidRPr="00B0430E">
        <w:rPr>
          <w:sz w:val="26"/>
          <w:szCs w:val="26"/>
          <w:lang w:eastAsia="lv-LV"/>
        </w:rPr>
        <w:t xml:space="preserve">aziņojuma par iepirkuma rezultātiem publicēšana </w:t>
      </w:r>
      <w:r w:rsidR="00490081" w:rsidRPr="00B0430E">
        <w:rPr>
          <w:sz w:val="26"/>
          <w:szCs w:val="26"/>
          <w:lang w:eastAsia="lv-LV"/>
        </w:rPr>
        <w:t xml:space="preserve">EIS un </w:t>
      </w:r>
      <w:r w:rsidR="00F46635" w:rsidRPr="00B0430E">
        <w:rPr>
          <w:sz w:val="26"/>
          <w:szCs w:val="26"/>
          <w:lang w:eastAsia="lv-LV"/>
        </w:rPr>
        <w:t>IUB</w:t>
      </w:r>
      <w:r w:rsidRPr="00B0430E">
        <w:rPr>
          <w:sz w:val="26"/>
          <w:szCs w:val="26"/>
          <w:lang w:eastAsia="lv-LV"/>
        </w:rPr>
        <w:t>;</w:t>
      </w:r>
    </w:p>
    <w:p w14:paraId="44829551" w14:textId="06177970" w:rsidR="00F46635" w:rsidRPr="00B0430E" w:rsidRDefault="0004715D" w:rsidP="00B0430E">
      <w:pPr>
        <w:pStyle w:val="Sarakstarindkopa"/>
        <w:numPr>
          <w:ilvl w:val="2"/>
          <w:numId w:val="32"/>
        </w:numPr>
        <w:ind w:left="1276"/>
        <w:jc w:val="both"/>
        <w:rPr>
          <w:sz w:val="26"/>
          <w:szCs w:val="26"/>
        </w:rPr>
      </w:pPr>
      <w:r w:rsidRPr="00B0430E">
        <w:rPr>
          <w:sz w:val="26"/>
          <w:szCs w:val="26"/>
          <w:lang w:eastAsia="lv-LV"/>
        </w:rPr>
        <w:t>i</w:t>
      </w:r>
      <w:r w:rsidR="00F46635" w:rsidRPr="00B0430E">
        <w:rPr>
          <w:sz w:val="26"/>
          <w:szCs w:val="26"/>
          <w:lang w:eastAsia="lv-LV"/>
        </w:rPr>
        <w:t xml:space="preserve">epirkuma līguma u.c. dokumentu publicēšana EIS, iepirkuma noslēgšana; </w:t>
      </w:r>
    </w:p>
    <w:p w14:paraId="60A71AD1" w14:textId="77777777" w:rsidR="00F46635" w:rsidRPr="00B0430E" w:rsidRDefault="0004715D" w:rsidP="00B0430E">
      <w:pPr>
        <w:pStyle w:val="Sarakstarindkopa"/>
        <w:numPr>
          <w:ilvl w:val="2"/>
          <w:numId w:val="32"/>
        </w:numPr>
        <w:ind w:left="1276"/>
        <w:jc w:val="both"/>
        <w:rPr>
          <w:sz w:val="26"/>
          <w:szCs w:val="26"/>
        </w:rPr>
      </w:pPr>
      <w:r w:rsidRPr="00B0430E">
        <w:rPr>
          <w:sz w:val="26"/>
          <w:szCs w:val="26"/>
          <w:lang w:eastAsia="lv-LV"/>
        </w:rPr>
        <w:t>i</w:t>
      </w:r>
      <w:r w:rsidR="00F46635" w:rsidRPr="00B0430E">
        <w:rPr>
          <w:sz w:val="26"/>
          <w:szCs w:val="26"/>
          <w:lang w:eastAsia="lv-LV"/>
        </w:rPr>
        <w:t>epirkuma lietas apkopojums.</w:t>
      </w:r>
    </w:p>
    <w:p w14:paraId="05BCAE54" w14:textId="77777777" w:rsidR="004B6AFF" w:rsidRPr="00B0430E" w:rsidRDefault="003E1120" w:rsidP="00252D11">
      <w:pPr>
        <w:numPr>
          <w:ilvl w:val="1"/>
          <w:numId w:val="32"/>
        </w:numPr>
        <w:ind w:left="426" w:hanging="425"/>
        <w:jc w:val="both"/>
        <w:rPr>
          <w:sz w:val="26"/>
          <w:szCs w:val="26"/>
          <w:lang w:eastAsia="lv-LV"/>
        </w:rPr>
      </w:pPr>
      <w:r w:rsidRPr="00B0430E">
        <w:rPr>
          <w:sz w:val="26"/>
          <w:szCs w:val="26"/>
          <w:lang w:eastAsia="lv-LV"/>
        </w:rPr>
        <w:t>Iepirkuma organizācijai</w:t>
      </w:r>
      <w:r w:rsidR="0004715D" w:rsidRPr="00B0430E">
        <w:rPr>
          <w:sz w:val="26"/>
          <w:szCs w:val="26"/>
          <w:lang w:eastAsia="lv-LV"/>
        </w:rPr>
        <w:t xml:space="preserve">, </w:t>
      </w:r>
      <w:r w:rsidRPr="00B0430E">
        <w:rPr>
          <w:sz w:val="26"/>
          <w:szCs w:val="26"/>
          <w:lang w:eastAsia="lv-LV"/>
        </w:rPr>
        <w:t xml:space="preserve">norisei </w:t>
      </w:r>
      <w:r w:rsidR="0004715D" w:rsidRPr="00B0430E">
        <w:rPr>
          <w:sz w:val="26"/>
          <w:szCs w:val="26"/>
          <w:lang w:eastAsia="lv-LV"/>
        </w:rPr>
        <w:t xml:space="preserve">un līguma noslēgšanai </w:t>
      </w:r>
      <w:r w:rsidRPr="00B0430E">
        <w:rPr>
          <w:sz w:val="26"/>
          <w:szCs w:val="26"/>
          <w:lang w:eastAsia="lv-LV"/>
        </w:rPr>
        <w:t>plānotais laiks:</w:t>
      </w:r>
    </w:p>
    <w:p w14:paraId="32787D4C" w14:textId="278D4FED" w:rsidR="0087386C" w:rsidRPr="00B0430E" w:rsidRDefault="00252D11" w:rsidP="00B0430E">
      <w:pPr>
        <w:pStyle w:val="Sarakstarindkopa"/>
        <w:numPr>
          <w:ilvl w:val="2"/>
          <w:numId w:val="32"/>
        </w:numPr>
        <w:ind w:left="1276"/>
        <w:jc w:val="both"/>
        <w:rPr>
          <w:sz w:val="26"/>
          <w:szCs w:val="26"/>
          <w:lang w:eastAsia="lv-LV"/>
        </w:rPr>
      </w:pPr>
      <w:r w:rsidRPr="00B0430E">
        <w:rPr>
          <w:sz w:val="26"/>
          <w:szCs w:val="26"/>
          <w:lang w:eastAsia="lv-LV"/>
        </w:rPr>
        <w:t>t</w:t>
      </w:r>
      <w:r w:rsidR="0087386C" w:rsidRPr="00B0430E">
        <w:rPr>
          <w:sz w:val="26"/>
          <w:szCs w:val="26"/>
          <w:lang w:eastAsia="lv-LV"/>
        </w:rPr>
        <w:t xml:space="preserve">irgus cenu izpēte </w:t>
      </w:r>
      <w:r w:rsidRPr="00B0430E">
        <w:rPr>
          <w:sz w:val="26"/>
          <w:szCs w:val="26"/>
          <w:lang w:eastAsia="lv-LV"/>
        </w:rPr>
        <w:t>–</w:t>
      </w:r>
      <w:r w:rsidR="0087386C" w:rsidRPr="00B0430E">
        <w:rPr>
          <w:sz w:val="26"/>
          <w:szCs w:val="26"/>
          <w:lang w:eastAsia="lv-LV"/>
        </w:rPr>
        <w:t xml:space="preserve"> 10 darba dienas;</w:t>
      </w:r>
    </w:p>
    <w:p w14:paraId="536B899A" w14:textId="01D34CFB" w:rsidR="0087386C" w:rsidRPr="00B0430E" w:rsidRDefault="00252D11" w:rsidP="00B0430E">
      <w:pPr>
        <w:pStyle w:val="Sarakstarindkopa"/>
        <w:numPr>
          <w:ilvl w:val="2"/>
          <w:numId w:val="32"/>
        </w:numPr>
        <w:ind w:left="1276"/>
        <w:jc w:val="both"/>
        <w:rPr>
          <w:sz w:val="26"/>
          <w:szCs w:val="26"/>
          <w:lang w:eastAsia="lv-LV"/>
        </w:rPr>
      </w:pPr>
      <w:r w:rsidRPr="00B0430E">
        <w:rPr>
          <w:sz w:val="26"/>
          <w:szCs w:val="26"/>
          <w:lang w:eastAsia="lv-LV"/>
        </w:rPr>
        <w:t>i</w:t>
      </w:r>
      <w:r w:rsidR="0087386C" w:rsidRPr="00B0430E">
        <w:rPr>
          <w:sz w:val="26"/>
          <w:szCs w:val="26"/>
          <w:lang w:eastAsia="lv-LV"/>
        </w:rPr>
        <w:t>epirkums PIL 9.</w:t>
      </w:r>
      <w:r w:rsidR="0004715D" w:rsidRPr="00B0430E">
        <w:rPr>
          <w:sz w:val="26"/>
          <w:szCs w:val="26"/>
          <w:lang w:eastAsia="lv-LV"/>
        </w:rPr>
        <w:t xml:space="preserve"> </w:t>
      </w:r>
      <w:r w:rsidR="0087386C" w:rsidRPr="00B0430E">
        <w:rPr>
          <w:sz w:val="26"/>
          <w:szCs w:val="26"/>
          <w:lang w:eastAsia="lv-LV"/>
        </w:rPr>
        <w:t>panta kārtībā – līdz 28 darba dienas;</w:t>
      </w:r>
    </w:p>
    <w:p w14:paraId="5F8AAD3D" w14:textId="0F9926AC" w:rsidR="0087386C" w:rsidRPr="00B0430E" w:rsidRDefault="00252D11" w:rsidP="00B0430E">
      <w:pPr>
        <w:pStyle w:val="Sarakstarindkopa"/>
        <w:numPr>
          <w:ilvl w:val="2"/>
          <w:numId w:val="32"/>
        </w:numPr>
        <w:ind w:left="1276"/>
        <w:jc w:val="both"/>
        <w:rPr>
          <w:sz w:val="26"/>
          <w:szCs w:val="26"/>
          <w:lang w:eastAsia="lv-LV"/>
        </w:rPr>
      </w:pPr>
      <w:r w:rsidRPr="00B0430E">
        <w:rPr>
          <w:sz w:val="26"/>
          <w:szCs w:val="26"/>
          <w:lang w:eastAsia="lv-LV"/>
        </w:rPr>
        <w:t>i</w:t>
      </w:r>
      <w:r w:rsidR="0087386C" w:rsidRPr="00B0430E">
        <w:rPr>
          <w:sz w:val="26"/>
          <w:szCs w:val="26"/>
          <w:lang w:eastAsia="lv-LV"/>
        </w:rPr>
        <w:t>epirkums PIL 8.</w:t>
      </w:r>
      <w:r w:rsidR="0004715D" w:rsidRPr="00B0430E">
        <w:rPr>
          <w:sz w:val="26"/>
          <w:szCs w:val="26"/>
          <w:lang w:eastAsia="lv-LV"/>
        </w:rPr>
        <w:t xml:space="preserve"> </w:t>
      </w:r>
      <w:r w:rsidR="0087386C" w:rsidRPr="00B0430E">
        <w:rPr>
          <w:sz w:val="26"/>
          <w:szCs w:val="26"/>
          <w:lang w:eastAsia="lv-LV"/>
        </w:rPr>
        <w:t>panta kārtībā – līdz 6 mēneši;</w:t>
      </w:r>
    </w:p>
    <w:p w14:paraId="6624E442" w14:textId="5EADED5B" w:rsidR="0087386C" w:rsidRPr="00B0430E" w:rsidRDefault="00252D11" w:rsidP="00B0430E">
      <w:pPr>
        <w:pStyle w:val="Sarakstarindkopa"/>
        <w:numPr>
          <w:ilvl w:val="2"/>
          <w:numId w:val="32"/>
        </w:numPr>
        <w:ind w:left="1276"/>
        <w:jc w:val="both"/>
        <w:rPr>
          <w:sz w:val="26"/>
          <w:szCs w:val="26"/>
          <w:lang w:eastAsia="lv-LV"/>
        </w:rPr>
      </w:pPr>
      <w:r w:rsidRPr="00B0430E">
        <w:rPr>
          <w:sz w:val="26"/>
          <w:szCs w:val="26"/>
          <w:lang w:eastAsia="lv-LV"/>
        </w:rPr>
        <w:t>i</w:t>
      </w:r>
      <w:r w:rsidR="0087386C" w:rsidRPr="00B0430E">
        <w:rPr>
          <w:sz w:val="26"/>
          <w:szCs w:val="26"/>
          <w:lang w:eastAsia="lv-LV"/>
        </w:rPr>
        <w:t>epirkums EIS</w:t>
      </w:r>
      <w:r w:rsidR="0004715D" w:rsidRPr="00B0430E">
        <w:rPr>
          <w:sz w:val="26"/>
          <w:szCs w:val="26"/>
          <w:lang w:eastAsia="lv-LV"/>
        </w:rPr>
        <w:t xml:space="preserve"> </w:t>
      </w:r>
      <w:r w:rsidR="008E72FC" w:rsidRPr="00B0430E">
        <w:rPr>
          <w:sz w:val="26"/>
          <w:szCs w:val="26"/>
          <w:lang w:eastAsia="lv-LV"/>
        </w:rPr>
        <w:t>–</w:t>
      </w:r>
      <w:r w:rsidR="0087386C" w:rsidRPr="00B0430E">
        <w:rPr>
          <w:sz w:val="26"/>
          <w:szCs w:val="26"/>
          <w:lang w:eastAsia="lv-LV"/>
        </w:rPr>
        <w:t xml:space="preserve"> saskaņā ar E</w:t>
      </w:r>
      <w:r w:rsidR="0004715D" w:rsidRPr="00B0430E">
        <w:rPr>
          <w:sz w:val="26"/>
          <w:szCs w:val="26"/>
          <w:lang w:eastAsia="lv-LV"/>
        </w:rPr>
        <w:t>IS</w:t>
      </w:r>
      <w:r w:rsidR="0087386C" w:rsidRPr="00B0430E">
        <w:rPr>
          <w:sz w:val="26"/>
          <w:szCs w:val="26"/>
          <w:lang w:eastAsia="lv-LV"/>
        </w:rPr>
        <w:t xml:space="preserve"> noteikumiem – līdz 28 darba dienas.</w:t>
      </w:r>
    </w:p>
    <w:p w14:paraId="3055B5C8" w14:textId="3B3D5780" w:rsidR="00A10ED5" w:rsidRDefault="00A10ED5" w:rsidP="007F313F">
      <w:pPr>
        <w:jc w:val="both"/>
        <w:rPr>
          <w:sz w:val="26"/>
          <w:szCs w:val="26"/>
          <w:lang w:eastAsia="lv-LV"/>
        </w:rPr>
      </w:pPr>
    </w:p>
    <w:p w14:paraId="3B529195" w14:textId="77777777" w:rsidR="00B0430E" w:rsidRPr="00B0430E" w:rsidRDefault="00B0430E" w:rsidP="007F313F">
      <w:pPr>
        <w:jc w:val="both"/>
        <w:rPr>
          <w:sz w:val="26"/>
          <w:szCs w:val="26"/>
          <w:lang w:eastAsia="lv-LV"/>
        </w:rPr>
      </w:pPr>
    </w:p>
    <w:p w14:paraId="632B9285" w14:textId="3575243F" w:rsidR="003E1120" w:rsidRPr="00B0430E" w:rsidRDefault="00AB617B" w:rsidP="00B0430E">
      <w:pPr>
        <w:pStyle w:val="Sarakstarindkopa"/>
        <w:numPr>
          <w:ilvl w:val="0"/>
          <w:numId w:val="32"/>
        </w:numPr>
        <w:jc w:val="center"/>
        <w:rPr>
          <w:b/>
          <w:sz w:val="26"/>
          <w:szCs w:val="26"/>
          <w:lang w:eastAsia="lv-LV"/>
        </w:rPr>
      </w:pPr>
      <w:r w:rsidRPr="00B0430E">
        <w:rPr>
          <w:b/>
          <w:sz w:val="26"/>
          <w:szCs w:val="26"/>
          <w:lang w:eastAsia="lv-LV"/>
        </w:rPr>
        <w:t>PIELIKUMI</w:t>
      </w:r>
    </w:p>
    <w:p w14:paraId="6606FF18" w14:textId="77777777" w:rsidR="00B0430E" w:rsidRPr="00B0430E" w:rsidRDefault="00B0430E" w:rsidP="00B0430E">
      <w:pPr>
        <w:pStyle w:val="Sarakstarindkopa"/>
        <w:ind w:left="360"/>
        <w:rPr>
          <w:b/>
          <w:sz w:val="26"/>
          <w:szCs w:val="26"/>
          <w:lang w:eastAsia="lv-LV"/>
        </w:rPr>
      </w:pPr>
    </w:p>
    <w:p w14:paraId="19A0E27E" w14:textId="08F3CDA1" w:rsidR="001A1EC9" w:rsidRPr="00B0430E" w:rsidRDefault="001A1EC9" w:rsidP="007F313F">
      <w:pPr>
        <w:rPr>
          <w:b/>
          <w:sz w:val="26"/>
          <w:szCs w:val="26"/>
          <w:lang w:eastAsia="lv-LV"/>
        </w:rPr>
      </w:pPr>
      <w:r w:rsidRPr="00B0430E">
        <w:rPr>
          <w:sz w:val="26"/>
          <w:szCs w:val="26"/>
          <w:lang w:eastAsia="lv-LV"/>
        </w:rPr>
        <w:t>1.</w:t>
      </w:r>
      <w:r w:rsidR="007F313F" w:rsidRPr="00B0430E">
        <w:rPr>
          <w:sz w:val="26"/>
          <w:szCs w:val="26"/>
          <w:lang w:eastAsia="lv-LV"/>
        </w:rPr>
        <w:t xml:space="preserve"> </w:t>
      </w:r>
      <w:r w:rsidRPr="00B0430E">
        <w:rPr>
          <w:sz w:val="26"/>
          <w:szCs w:val="26"/>
          <w:lang w:eastAsia="lv-LV"/>
        </w:rPr>
        <w:t xml:space="preserve">pielikums </w:t>
      </w:r>
      <w:r w:rsidR="00252D11" w:rsidRPr="00B0430E">
        <w:rPr>
          <w:sz w:val="26"/>
          <w:szCs w:val="26"/>
          <w:lang w:eastAsia="lv-LV"/>
        </w:rPr>
        <w:t>–</w:t>
      </w:r>
      <w:r w:rsidRPr="00B0430E">
        <w:rPr>
          <w:sz w:val="26"/>
          <w:szCs w:val="26"/>
          <w:lang w:eastAsia="lv-LV"/>
        </w:rPr>
        <w:t xml:space="preserve"> </w:t>
      </w:r>
      <w:r w:rsidR="0004715D" w:rsidRPr="00B0430E">
        <w:rPr>
          <w:bCs/>
          <w:sz w:val="26"/>
          <w:szCs w:val="26"/>
          <w:lang w:eastAsia="lv-LV"/>
        </w:rPr>
        <w:t>Iesniegums iepirkuma veikšanai</w:t>
      </w:r>
      <w:r w:rsidR="007F313F" w:rsidRPr="00B0430E">
        <w:rPr>
          <w:bCs/>
          <w:sz w:val="26"/>
          <w:szCs w:val="26"/>
          <w:lang w:eastAsia="lv-LV"/>
        </w:rPr>
        <w:t xml:space="preserve"> (forma)</w:t>
      </w:r>
      <w:r w:rsidR="00252D11" w:rsidRPr="00B0430E">
        <w:rPr>
          <w:sz w:val="26"/>
          <w:szCs w:val="26"/>
          <w:lang w:eastAsia="lv-LV"/>
        </w:rPr>
        <w:t>.</w:t>
      </w:r>
    </w:p>
    <w:p w14:paraId="4C1DBE02" w14:textId="66A99CE9" w:rsidR="007F313F" w:rsidRPr="00B0430E" w:rsidRDefault="001A1EC9" w:rsidP="007F313F">
      <w:pPr>
        <w:ind w:left="360" w:hanging="360"/>
        <w:rPr>
          <w:sz w:val="26"/>
          <w:szCs w:val="26"/>
          <w:lang w:eastAsia="lv-LV"/>
        </w:rPr>
      </w:pPr>
      <w:r w:rsidRPr="00B0430E">
        <w:rPr>
          <w:sz w:val="26"/>
          <w:szCs w:val="26"/>
          <w:lang w:eastAsia="lv-LV"/>
        </w:rPr>
        <w:t>2.</w:t>
      </w:r>
      <w:r w:rsidR="007F313F" w:rsidRPr="00B0430E">
        <w:rPr>
          <w:sz w:val="26"/>
          <w:szCs w:val="26"/>
          <w:lang w:eastAsia="lv-LV"/>
        </w:rPr>
        <w:t xml:space="preserve"> </w:t>
      </w:r>
      <w:r w:rsidRPr="00B0430E">
        <w:rPr>
          <w:sz w:val="26"/>
          <w:szCs w:val="26"/>
          <w:lang w:eastAsia="lv-LV"/>
        </w:rPr>
        <w:t xml:space="preserve">pielikums </w:t>
      </w:r>
      <w:r w:rsidR="00252D11" w:rsidRPr="00B0430E">
        <w:rPr>
          <w:sz w:val="26"/>
          <w:szCs w:val="26"/>
          <w:lang w:eastAsia="lv-LV"/>
        </w:rPr>
        <w:t>–</w:t>
      </w:r>
      <w:r w:rsidRPr="00B0430E">
        <w:rPr>
          <w:sz w:val="26"/>
          <w:szCs w:val="26"/>
          <w:lang w:eastAsia="lv-LV"/>
        </w:rPr>
        <w:t xml:space="preserve"> </w:t>
      </w:r>
      <w:r w:rsidR="007F313F" w:rsidRPr="00B0430E">
        <w:rPr>
          <w:sz w:val="26"/>
          <w:szCs w:val="26"/>
          <w:lang w:eastAsia="lv-LV"/>
        </w:rPr>
        <w:t>Iepirkumu plāns (forma)</w:t>
      </w:r>
      <w:r w:rsidR="00252D11" w:rsidRPr="00B0430E">
        <w:rPr>
          <w:sz w:val="26"/>
          <w:szCs w:val="26"/>
          <w:lang w:eastAsia="lv-LV"/>
        </w:rPr>
        <w:t>.</w:t>
      </w:r>
    </w:p>
    <w:p w14:paraId="2C0F4272" w14:textId="4D10D261" w:rsidR="007F313F" w:rsidRPr="00B0430E" w:rsidRDefault="007F313F" w:rsidP="007F313F">
      <w:pPr>
        <w:ind w:left="360" w:hanging="360"/>
        <w:rPr>
          <w:sz w:val="26"/>
          <w:szCs w:val="26"/>
          <w:lang w:eastAsia="lv-LV"/>
        </w:rPr>
      </w:pPr>
      <w:r w:rsidRPr="00B0430E">
        <w:rPr>
          <w:sz w:val="26"/>
          <w:szCs w:val="26"/>
          <w:lang w:eastAsia="lv-LV"/>
        </w:rPr>
        <w:t xml:space="preserve">3. pielikums </w:t>
      </w:r>
      <w:r w:rsidR="00252D11" w:rsidRPr="00B0430E">
        <w:rPr>
          <w:sz w:val="26"/>
          <w:szCs w:val="26"/>
          <w:lang w:eastAsia="lv-LV"/>
        </w:rPr>
        <w:t>–</w:t>
      </w:r>
      <w:r w:rsidRPr="00B0430E">
        <w:rPr>
          <w:sz w:val="26"/>
          <w:szCs w:val="26"/>
          <w:lang w:eastAsia="lv-LV"/>
        </w:rPr>
        <w:t xml:space="preserve"> Tirgus </w:t>
      </w:r>
      <w:r w:rsidR="008A2CFD" w:rsidRPr="00B0430E">
        <w:rPr>
          <w:sz w:val="26"/>
          <w:szCs w:val="26"/>
          <w:lang w:eastAsia="lv-LV"/>
        </w:rPr>
        <w:t xml:space="preserve">cenu </w:t>
      </w:r>
      <w:r w:rsidRPr="00B0430E">
        <w:rPr>
          <w:sz w:val="26"/>
          <w:szCs w:val="26"/>
          <w:lang w:eastAsia="lv-LV"/>
        </w:rPr>
        <w:t>izpēte (forma)</w:t>
      </w:r>
      <w:r w:rsidR="00252D11" w:rsidRPr="00B0430E">
        <w:rPr>
          <w:sz w:val="26"/>
          <w:szCs w:val="26"/>
          <w:lang w:eastAsia="lv-LV"/>
        </w:rPr>
        <w:t>.</w:t>
      </w:r>
    </w:p>
    <w:p w14:paraId="7F255FCB" w14:textId="68FA3981" w:rsidR="005425EF" w:rsidRPr="00B0430E" w:rsidRDefault="001C28BE">
      <w:pPr>
        <w:rPr>
          <w:b/>
          <w:sz w:val="26"/>
          <w:szCs w:val="26"/>
          <w:lang w:eastAsia="lv-LV"/>
        </w:rPr>
      </w:pPr>
      <w:r w:rsidRPr="00B0430E">
        <w:rPr>
          <w:sz w:val="26"/>
          <w:szCs w:val="26"/>
          <w:lang w:eastAsia="lv-LV"/>
        </w:rPr>
        <w:t>4. pielikums – Kopsavilkums tirgus cenu izpētei.</w:t>
      </w:r>
      <w:r w:rsidR="005425EF" w:rsidRPr="00B0430E">
        <w:rPr>
          <w:b/>
          <w:sz w:val="26"/>
          <w:szCs w:val="26"/>
          <w:lang w:eastAsia="lv-LV"/>
        </w:rPr>
        <w:br w:type="page"/>
      </w:r>
    </w:p>
    <w:p w14:paraId="5BC1F5E1" w14:textId="77777777" w:rsidR="008E4E93" w:rsidRPr="005425EF" w:rsidRDefault="008E4E93" w:rsidP="00052A14">
      <w:pPr>
        <w:ind w:left="360"/>
        <w:jc w:val="both"/>
        <w:rPr>
          <w:lang w:eastAsia="lv-LV"/>
        </w:rPr>
      </w:pPr>
    </w:p>
    <w:p w14:paraId="3B02B2A6" w14:textId="77777777" w:rsidR="001A1EC9" w:rsidRPr="005425EF" w:rsidRDefault="001A1EC9" w:rsidP="001A1EC9">
      <w:pPr>
        <w:ind w:left="360"/>
        <w:jc w:val="right"/>
        <w:rPr>
          <w:sz w:val="22"/>
          <w:szCs w:val="22"/>
          <w:lang w:eastAsia="lv-LV"/>
        </w:rPr>
      </w:pPr>
      <w:r w:rsidRPr="005425EF">
        <w:rPr>
          <w:sz w:val="22"/>
          <w:szCs w:val="22"/>
          <w:lang w:eastAsia="lv-LV"/>
        </w:rPr>
        <w:t>1.pielikums</w:t>
      </w:r>
    </w:p>
    <w:p w14:paraId="718C5215" w14:textId="77777777" w:rsidR="001A1EC9" w:rsidRPr="005425EF" w:rsidRDefault="001A1EC9" w:rsidP="00990E55">
      <w:pPr>
        <w:ind w:left="360"/>
        <w:jc w:val="center"/>
        <w:rPr>
          <w:i/>
          <w:sz w:val="22"/>
          <w:szCs w:val="22"/>
          <w:highlight w:val="lightGray"/>
          <w:lang w:eastAsia="lv-LV"/>
        </w:rPr>
      </w:pPr>
      <w:r w:rsidRPr="005425EF">
        <w:rPr>
          <w:i/>
          <w:sz w:val="22"/>
          <w:szCs w:val="22"/>
          <w:highlight w:val="lightGray"/>
          <w:lang w:eastAsia="lv-LV"/>
        </w:rPr>
        <w:t>Uz iestādes veidlapas</w:t>
      </w:r>
    </w:p>
    <w:p w14:paraId="2F35F048" w14:textId="77777777" w:rsidR="001A1EC9" w:rsidRPr="005425EF" w:rsidRDefault="001A1EC9" w:rsidP="001A1EC9">
      <w:pPr>
        <w:ind w:left="360"/>
        <w:jc w:val="center"/>
        <w:rPr>
          <w:b/>
          <w:sz w:val="22"/>
          <w:szCs w:val="22"/>
          <w:lang w:eastAsia="lv-LV"/>
        </w:rPr>
      </w:pPr>
    </w:p>
    <w:p w14:paraId="434FCF5A" w14:textId="77777777" w:rsidR="001A1EC9" w:rsidRPr="005425EF" w:rsidRDefault="001A1EC9" w:rsidP="001A1EC9">
      <w:pPr>
        <w:ind w:left="360"/>
        <w:jc w:val="both"/>
        <w:rPr>
          <w:sz w:val="22"/>
          <w:szCs w:val="22"/>
          <w:highlight w:val="lightGray"/>
          <w:lang w:eastAsia="lv-LV"/>
        </w:rPr>
      </w:pPr>
      <w:r w:rsidRPr="005425EF">
        <w:rPr>
          <w:sz w:val="22"/>
          <w:szCs w:val="22"/>
          <w:highlight w:val="lightGray"/>
          <w:lang w:eastAsia="lv-LV"/>
        </w:rPr>
        <w:t>Dokumenta reģistrācijas datums, numurs</w:t>
      </w:r>
    </w:p>
    <w:p w14:paraId="67D27753" w14:textId="77777777" w:rsidR="001A1EC9" w:rsidRPr="005425EF" w:rsidRDefault="001A1EC9" w:rsidP="001A1EC9">
      <w:pPr>
        <w:ind w:left="360"/>
        <w:jc w:val="both"/>
        <w:rPr>
          <w:sz w:val="22"/>
          <w:szCs w:val="22"/>
          <w:lang w:eastAsia="lv-LV"/>
        </w:rPr>
      </w:pPr>
      <w:r w:rsidRPr="005425EF">
        <w:rPr>
          <w:sz w:val="22"/>
          <w:szCs w:val="22"/>
          <w:highlight w:val="lightGray"/>
          <w:lang w:eastAsia="lv-LV"/>
        </w:rPr>
        <w:t>Vieta</w:t>
      </w:r>
      <w:r w:rsidRPr="005425EF">
        <w:rPr>
          <w:sz w:val="22"/>
          <w:szCs w:val="22"/>
          <w:lang w:eastAsia="lv-LV"/>
        </w:rPr>
        <w:t xml:space="preserve"> </w:t>
      </w:r>
    </w:p>
    <w:p w14:paraId="10389DDF" w14:textId="77777777" w:rsidR="001A1EC9" w:rsidRPr="005425EF" w:rsidRDefault="001A1EC9" w:rsidP="001A1EC9">
      <w:pPr>
        <w:ind w:left="360"/>
        <w:jc w:val="right"/>
        <w:rPr>
          <w:sz w:val="22"/>
          <w:szCs w:val="22"/>
          <w:highlight w:val="lightGray"/>
        </w:rPr>
      </w:pPr>
      <w:r w:rsidRPr="005425EF">
        <w:rPr>
          <w:sz w:val="22"/>
          <w:szCs w:val="22"/>
          <w:highlight w:val="lightGray"/>
        </w:rPr>
        <w:t>Iestādes nosaukums</w:t>
      </w:r>
    </w:p>
    <w:p w14:paraId="670D2B02" w14:textId="77777777" w:rsidR="001A1EC9" w:rsidRPr="005425EF" w:rsidRDefault="001A1EC9" w:rsidP="001A1EC9">
      <w:pPr>
        <w:ind w:left="360"/>
        <w:jc w:val="right"/>
        <w:rPr>
          <w:sz w:val="22"/>
          <w:szCs w:val="22"/>
        </w:rPr>
      </w:pPr>
      <w:r w:rsidRPr="005425EF">
        <w:rPr>
          <w:sz w:val="22"/>
          <w:szCs w:val="22"/>
          <w:highlight w:val="lightGray"/>
        </w:rPr>
        <w:t>Amats, vārds un uzvārds</w:t>
      </w:r>
    </w:p>
    <w:p w14:paraId="7F37D200" w14:textId="77777777" w:rsidR="001A1EC9" w:rsidRPr="005425EF" w:rsidRDefault="001A1EC9" w:rsidP="001A1EC9">
      <w:pPr>
        <w:ind w:left="360"/>
        <w:jc w:val="both"/>
        <w:rPr>
          <w:sz w:val="22"/>
          <w:szCs w:val="22"/>
          <w:lang w:eastAsia="lv-LV"/>
        </w:rPr>
      </w:pPr>
    </w:p>
    <w:p w14:paraId="1B8047E2" w14:textId="77777777" w:rsidR="00990E55" w:rsidRPr="005425EF" w:rsidRDefault="00990E55" w:rsidP="00990E55">
      <w:pPr>
        <w:ind w:left="360"/>
        <w:jc w:val="center"/>
        <w:rPr>
          <w:b/>
          <w:sz w:val="22"/>
          <w:szCs w:val="22"/>
          <w:lang w:eastAsia="lv-LV"/>
        </w:rPr>
      </w:pPr>
      <w:r w:rsidRPr="005425EF">
        <w:rPr>
          <w:b/>
          <w:sz w:val="22"/>
          <w:szCs w:val="22"/>
          <w:lang w:eastAsia="lv-LV"/>
        </w:rPr>
        <w:t>Iesniegums iepirkuma veikšanai</w:t>
      </w:r>
    </w:p>
    <w:p w14:paraId="23526293" w14:textId="77777777" w:rsidR="001A1EC9" w:rsidRPr="005425EF" w:rsidRDefault="001A1EC9" w:rsidP="001A1EC9">
      <w:pPr>
        <w:jc w:val="both"/>
        <w:rPr>
          <w:sz w:val="22"/>
          <w:szCs w:val="22"/>
          <w:lang w:eastAsia="lv-LV"/>
        </w:rPr>
      </w:pPr>
      <w:r w:rsidRPr="005425EF">
        <w:rPr>
          <w:sz w:val="22"/>
          <w:szCs w:val="22"/>
          <w:lang w:eastAsia="lv-LV"/>
        </w:rPr>
        <w:t>Lūdzam veikt iepirkumu „</w:t>
      </w:r>
      <w:r w:rsidRPr="005425EF">
        <w:rPr>
          <w:sz w:val="22"/>
          <w:szCs w:val="22"/>
          <w:highlight w:val="lightGray"/>
          <w:lang w:eastAsia="lv-LV"/>
        </w:rPr>
        <w:t>Nosaukums</w:t>
      </w:r>
      <w:r w:rsidRPr="005425EF">
        <w:rPr>
          <w:sz w:val="22"/>
          <w:szCs w:val="22"/>
          <w:lang w:eastAsia="lv-LV"/>
        </w:rPr>
        <w:t xml:space="preserve">” ar mērķi </w:t>
      </w:r>
      <w:r w:rsidRPr="005425EF">
        <w:rPr>
          <w:sz w:val="22"/>
          <w:szCs w:val="22"/>
          <w:highlight w:val="lightGray"/>
          <w:lang w:eastAsia="lv-LV"/>
        </w:rPr>
        <w:t>xxx</w:t>
      </w:r>
      <w:r w:rsidRPr="005425EF">
        <w:rPr>
          <w:sz w:val="22"/>
          <w:szCs w:val="22"/>
          <w:lang w:eastAsia="lv-LV"/>
        </w:rPr>
        <w:t xml:space="preserve"> . </w:t>
      </w:r>
    </w:p>
    <w:p w14:paraId="2A9C6118" w14:textId="77777777" w:rsidR="0004715D" w:rsidRPr="005425EF" w:rsidRDefault="0004715D" w:rsidP="001A1EC9">
      <w:pPr>
        <w:jc w:val="both"/>
        <w:rPr>
          <w:sz w:val="22"/>
          <w:szCs w:val="22"/>
          <w:lang w:eastAsia="lv-LV"/>
        </w:rPr>
      </w:pPr>
    </w:p>
    <w:p w14:paraId="4C459854" w14:textId="77777777" w:rsidR="001A1EC9" w:rsidRPr="005425EF" w:rsidRDefault="001A1EC9" w:rsidP="001A1EC9">
      <w:pPr>
        <w:jc w:val="both"/>
        <w:rPr>
          <w:sz w:val="22"/>
          <w:szCs w:val="22"/>
          <w:lang w:eastAsia="lv-LV"/>
        </w:rPr>
      </w:pPr>
      <w:r w:rsidRPr="005425EF">
        <w:rPr>
          <w:sz w:val="22"/>
          <w:szCs w:val="22"/>
          <w:lang w:eastAsia="lv-LV"/>
        </w:rPr>
        <w:t>Iepirkuma organizācijai sniedzam šādu informāciju:</w:t>
      </w:r>
    </w:p>
    <w:p w14:paraId="24F1BAB7" w14:textId="77777777" w:rsidR="001A1EC9" w:rsidRPr="005425EF" w:rsidRDefault="001A1EC9" w:rsidP="003536E7">
      <w:pPr>
        <w:numPr>
          <w:ilvl w:val="0"/>
          <w:numId w:val="33"/>
        </w:numPr>
        <w:ind w:left="284" w:hanging="284"/>
        <w:jc w:val="both"/>
        <w:rPr>
          <w:b/>
          <w:bCs/>
          <w:sz w:val="22"/>
          <w:szCs w:val="22"/>
          <w:lang w:eastAsia="lv-LV"/>
        </w:rPr>
      </w:pPr>
      <w:r w:rsidRPr="005425EF">
        <w:rPr>
          <w:b/>
          <w:bCs/>
          <w:sz w:val="22"/>
          <w:szCs w:val="22"/>
          <w:lang w:eastAsia="lv-LV"/>
        </w:rPr>
        <w:t>Informācija par līgumslēdzēju:</w:t>
      </w:r>
    </w:p>
    <w:p w14:paraId="6894BD0B" w14:textId="77777777" w:rsidR="001A1EC9" w:rsidRPr="005425EF" w:rsidRDefault="001A1EC9" w:rsidP="001A1EC9">
      <w:pPr>
        <w:ind w:left="709"/>
        <w:jc w:val="both"/>
        <w:rPr>
          <w:sz w:val="22"/>
          <w:szCs w:val="22"/>
          <w:lang w:eastAsia="lv-LV"/>
        </w:rPr>
      </w:pPr>
      <w:r w:rsidRPr="005425EF">
        <w:rPr>
          <w:sz w:val="22"/>
          <w:szCs w:val="22"/>
          <w:lang w:eastAsia="lv-LV"/>
        </w:rPr>
        <w:t>Nosaukums:</w:t>
      </w:r>
    </w:p>
    <w:p w14:paraId="2D254289" w14:textId="77777777" w:rsidR="001A1EC9" w:rsidRPr="005425EF" w:rsidRDefault="001A1EC9" w:rsidP="001A1EC9">
      <w:pPr>
        <w:ind w:left="709"/>
        <w:jc w:val="both"/>
        <w:rPr>
          <w:sz w:val="22"/>
          <w:szCs w:val="22"/>
          <w:lang w:eastAsia="lv-LV"/>
        </w:rPr>
      </w:pPr>
      <w:r w:rsidRPr="005425EF">
        <w:rPr>
          <w:sz w:val="22"/>
          <w:szCs w:val="22"/>
          <w:lang w:eastAsia="lv-LV"/>
        </w:rPr>
        <w:t>Reģistrācijas numurs:</w:t>
      </w:r>
    </w:p>
    <w:p w14:paraId="09765F0F" w14:textId="77777777" w:rsidR="001A1EC9" w:rsidRPr="005425EF" w:rsidRDefault="001A1EC9" w:rsidP="001A1EC9">
      <w:pPr>
        <w:ind w:left="709"/>
        <w:jc w:val="both"/>
        <w:rPr>
          <w:sz w:val="22"/>
          <w:szCs w:val="22"/>
          <w:lang w:eastAsia="lv-LV"/>
        </w:rPr>
      </w:pPr>
      <w:r w:rsidRPr="005425EF">
        <w:rPr>
          <w:sz w:val="22"/>
          <w:szCs w:val="22"/>
          <w:lang w:eastAsia="lv-LV"/>
        </w:rPr>
        <w:t>Bankas nosaukums:</w:t>
      </w:r>
    </w:p>
    <w:p w14:paraId="1D297B66" w14:textId="77777777" w:rsidR="001A1EC9" w:rsidRPr="005425EF" w:rsidRDefault="001A1EC9" w:rsidP="001A1EC9">
      <w:pPr>
        <w:ind w:left="709"/>
        <w:jc w:val="both"/>
        <w:rPr>
          <w:sz w:val="22"/>
          <w:szCs w:val="22"/>
          <w:lang w:eastAsia="lv-LV"/>
        </w:rPr>
      </w:pPr>
      <w:r w:rsidRPr="005425EF">
        <w:rPr>
          <w:sz w:val="22"/>
          <w:szCs w:val="22"/>
          <w:lang w:eastAsia="lv-LV"/>
        </w:rPr>
        <w:t>Bankas SWIFT kods:</w:t>
      </w:r>
    </w:p>
    <w:p w14:paraId="5B6FAD54" w14:textId="77777777" w:rsidR="001A1EC9" w:rsidRPr="005425EF" w:rsidRDefault="001A1EC9" w:rsidP="001A1EC9">
      <w:pPr>
        <w:ind w:left="709"/>
        <w:jc w:val="both"/>
        <w:rPr>
          <w:sz w:val="22"/>
          <w:szCs w:val="22"/>
          <w:lang w:eastAsia="lv-LV"/>
        </w:rPr>
      </w:pPr>
      <w:r w:rsidRPr="005425EF">
        <w:rPr>
          <w:sz w:val="22"/>
          <w:szCs w:val="22"/>
          <w:lang w:eastAsia="lv-LV"/>
        </w:rPr>
        <w:t>Bankas konta numurs:</w:t>
      </w:r>
    </w:p>
    <w:p w14:paraId="66594EF9" w14:textId="77777777" w:rsidR="001A1EC9" w:rsidRPr="005425EF" w:rsidRDefault="001A1EC9" w:rsidP="001A1EC9">
      <w:pPr>
        <w:ind w:left="567" w:firstLine="142"/>
        <w:jc w:val="both"/>
        <w:rPr>
          <w:sz w:val="22"/>
          <w:szCs w:val="22"/>
          <w:lang w:eastAsia="lv-LV"/>
        </w:rPr>
      </w:pPr>
      <w:r w:rsidRPr="005425EF">
        <w:rPr>
          <w:sz w:val="22"/>
          <w:szCs w:val="22"/>
          <w:lang w:eastAsia="lv-LV"/>
        </w:rPr>
        <w:t>Kontaktinformācija:</w:t>
      </w:r>
    </w:p>
    <w:p w14:paraId="0B379009" w14:textId="77777777" w:rsidR="001A1EC9" w:rsidRPr="005425EF" w:rsidRDefault="001A1EC9" w:rsidP="00FE6519">
      <w:pPr>
        <w:numPr>
          <w:ilvl w:val="4"/>
          <w:numId w:val="3"/>
        </w:numPr>
        <w:ind w:left="567" w:firstLine="426"/>
        <w:jc w:val="both"/>
        <w:rPr>
          <w:sz w:val="22"/>
          <w:szCs w:val="22"/>
          <w:lang w:eastAsia="lv-LV"/>
        </w:rPr>
      </w:pPr>
      <w:r w:rsidRPr="005425EF">
        <w:rPr>
          <w:sz w:val="22"/>
          <w:szCs w:val="22"/>
          <w:lang w:eastAsia="lv-LV"/>
        </w:rPr>
        <w:t>e-pasts:</w:t>
      </w:r>
    </w:p>
    <w:p w14:paraId="6D9D5A1F" w14:textId="77777777" w:rsidR="001A1EC9" w:rsidRPr="005425EF" w:rsidRDefault="001A1EC9" w:rsidP="00FE6519">
      <w:pPr>
        <w:numPr>
          <w:ilvl w:val="4"/>
          <w:numId w:val="3"/>
        </w:numPr>
        <w:ind w:left="567" w:firstLine="426"/>
        <w:jc w:val="both"/>
        <w:rPr>
          <w:sz w:val="22"/>
          <w:szCs w:val="22"/>
          <w:lang w:eastAsia="lv-LV"/>
        </w:rPr>
      </w:pPr>
      <w:proofErr w:type="spellStart"/>
      <w:r w:rsidRPr="005425EF">
        <w:rPr>
          <w:sz w:val="22"/>
          <w:szCs w:val="22"/>
          <w:lang w:eastAsia="lv-LV"/>
        </w:rPr>
        <w:t>kontakttelefons</w:t>
      </w:r>
      <w:proofErr w:type="spellEnd"/>
      <w:r w:rsidRPr="005425EF">
        <w:rPr>
          <w:sz w:val="22"/>
          <w:szCs w:val="22"/>
          <w:lang w:eastAsia="lv-LV"/>
        </w:rPr>
        <w:t>:</w:t>
      </w:r>
    </w:p>
    <w:p w14:paraId="48974196" w14:textId="77777777" w:rsidR="001A1EC9" w:rsidRPr="005425EF" w:rsidRDefault="001A1EC9" w:rsidP="00FE6519">
      <w:pPr>
        <w:numPr>
          <w:ilvl w:val="4"/>
          <w:numId w:val="3"/>
        </w:numPr>
        <w:ind w:left="567" w:firstLine="426"/>
        <w:jc w:val="both"/>
        <w:rPr>
          <w:sz w:val="22"/>
          <w:szCs w:val="22"/>
          <w:lang w:eastAsia="lv-LV"/>
        </w:rPr>
      </w:pPr>
      <w:r w:rsidRPr="005425EF">
        <w:rPr>
          <w:sz w:val="22"/>
          <w:szCs w:val="22"/>
          <w:lang w:eastAsia="lv-LV"/>
        </w:rPr>
        <w:t xml:space="preserve">fakss: </w:t>
      </w:r>
    </w:p>
    <w:p w14:paraId="6DBBE7BD" w14:textId="77777777" w:rsidR="001A1EC9" w:rsidRPr="005425EF" w:rsidRDefault="001A1EC9" w:rsidP="00FE6519">
      <w:pPr>
        <w:numPr>
          <w:ilvl w:val="4"/>
          <w:numId w:val="3"/>
        </w:numPr>
        <w:ind w:left="567" w:firstLine="426"/>
        <w:jc w:val="both"/>
        <w:rPr>
          <w:sz w:val="22"/>
          <w:szCs w:val="22"/>
          <w:lang w:eastAsia="lv-LV"/>
        </w:rPr>
      </w:pPr>
      <w:r w:rsidRPr="005425EF">
        <w:rPr>
          <w:sz w:val="22"/>
          <w:szCs w:val="22"/>
          <w:lang w:eastAsia="lv-LV"/>
        </w:rPr>
        <w:t xml:space="preserve">mājaslapa: </w:t>
      </w:r>
    </w:p>
    <w:p w14:paraId="5CB62C1A" w14:textId="77777777" w:rsidR="001A1EC9" w:rsidRPr="005425EF" w:rsidRDefault="0004715D" w:rsidP="0004715D">
      <w:pPr>
        <w:jc w:val="both"/>
        <w:rPr>
          <w:sz w:val="22"/>
          <w:szCs w:val="22"/>
          <w:lang w:eastAsia="lv-LV"/>
        </w:rPr>
      </w:pPr>
      <w:r w:rsidRPr="005425EF">
        <w:rPr>
          <w:sz w:val="22"/>
          <w:szCs w:val="22"/>
          <w:lang w:eastAsia="lv-LV"/>
        </w:rPr>
        <w:t>2.</w:t>
      </w:r>
      <w:r w:rsidR="003536E7" w:rsidRPr="005425EF">
        <w:rPr>
          <w:sz w:val="22"/>
          <w:szCs w:val="22"/>
          <w:lang w:eastAsia="lv-LV"/>
        </w:rPr>
        <w:t xml:space="preserve"> </w:t>
      </w:r>
      <w:r w:rsidR="001A1EC9" w:rsidRPr="005425EF">
        <w:rPr>
          <w:b/>
          <w:bCs/>
          <w:sz w:val="22"/>
          <w:szCs w:val="22"/>
          <w:lang w:eastAsia="lv-LV"/>
        </w:rPr>
        <w:t xml:space="preserve">Iepirkums sastāv no </w:t>
      </w:r>
      <w:r w:rsidR="001A1EC9" w:rsidRPr="005425EF">
        <w:rPr>
          <w:b/>
          <w:bCs/>
          <w:sz w:val="22"/>
          <w:szCs w:val="22"/>
          <w:highlight w:val="lightGray"/>
          <w:lang w:eastAsia="lv-LV"/>
        </w:rPr>
        <w:t>xxx.</w:t>
      </w:r>
      <w:r w:rsidRPr="005425EF">
        <w:rPr>
          <w:b/>
          <w:bCs/>
          <w:sz w:val="22"/>
          <w:szCs w:val="22"/>
          <w:lang w:eastAsia="lv-LV"/>
        </w:rPr>
        <w:t xml:space="preserve"> d</w:t>
      </w:r>
      <w:r w:rsidR="001A1EC9" w:rsidRPr="005425EF">
        <w:rPr>
          <w:b/>
          <w:bCs/>
          <w:sz w:val="22"/>
          <w:szCs w:val="22"/>
          <w:lang w:eastAsia="lv-LV"/>
        </w:rPr>
        <w:t>aļām</w:t>
      </w:r>
      <w:r w:rsidRPr="005425EF">
        <w:rPr>
          <w:b/>
          <w:bCs/>
          <w:sz w:val="22"/>
          <w:szCs w:val="22"/>
          <w:lang w:eastAsia="lv-LV"/>
        </w:rPr>
        <w:t xml:space="preserve"> un plānotā maksimālā līgumcena, </w:t>
      </w:r>
      <w:proofErr w:type="spellStart"/>
      <w:r w:rsidRPr="005425EF">
        <w:rPr>
          <w:b/>
          <w:bCs/>
          <w:sz w:val="22"/>
          <w:szCs w:val="22"/>
          <w:lang w:eastAsia="lv-LV"/>
        </w:rPr>
        <w:t>euro</w:t>
      </w:r>
      <w:proofErr w:type="spellEnd"/>
      <w:r w:rsidRPr="005425EF">
        <w:rPr>
          <w:b/>
          <w:bCs/>
          <w:sz w:val="22"/>
          <w:szCs w:val="22"/>
          <w:lang w:eastAsia="lv-LV"/>
        </w:rPr>
        <w:t>, bez PVN</w:t>
      </w:r>
      <w:r w:rsidR="001A1EC9" w:rsidRPr="005425EF">
        <w:rPr>
          <w:b/>
          <w:bCs/>
          <w:sz w:val="22"/>
          <w:szCs w:val="22"/>
          <w:lang w:eastAsia="lv-LV"/>
        </w:rPr>
        <w:t>:</w:t>
      </w:r>
    </w:p>
    <w:p w14:paraId="53C6D7C2" w14:textId="77777777" w:rsidR="001A1EC9" w:rsidRPr="005425EF" w:rsidRDefault="001A1EC9" w:rsidP="001A1EC9">
      <w:pPr>
        <w:ind w:firstLine="720"/>
        <w:jc w:val="both"/>
        <w:rPr>
          <w:sz w:val="22"/>
          <w:szCs w:val="22"/>
          <w:lang w:eastAsia="lv-LV"/>
        </w:rPr>
      </w:pPr>
      <w:r w:rsidRPr="005425EF">
        <w:rPr>
          <w:sz w:val="22"/>
          <w:szCs w:val="22"/>
          <w:lang w:eastAsia="lv-LV"/>
        </w:rPr>
        <w:t>1.daļa „</w:t>
      </w:r>
      <w:r w:rsidRPr="005425EF">
        <w:rPr>
          <w:sz w:val="22"/>
          <w:szCs w:val="22"/>
          <w:highlight w:val="lightGray"/>
          <w:lang w:eastAsia="lv-LV"/>
        </w:rPr>
        <w:t>Nosaukums</w:t>
      </w:r>
      <w:r w:rsidRPr="005425EF">
        <w:rPr>
          <w:sz w:val="22"/>
          <w:szCs w:val="22"/>
          <w:lang w:eastAsia="lv-LV"/>
        </w:rPr>
        <w:t>”;</w:t>
      </w:r>
    </w:p>
    <w:p w14:paraId="0E50000D" w14:textId="77777777" w:rsidR="001A1EC9" w:rsidRPr="005425EF" w:rsidRDefault="001A1EC9" w:rsidP="001A1EC9">
      <w:pPr>
        <w:ind w:left="720"/>
        <w:jc w:val="both"/>
        <w:rPr>
          <w:sz w:val="22"/>
          <w:szCs w:val="22"/>
          <w:lang w:eastAsia="lv-LV"/>
        </w:rPr>
      </w:pPr>
      <w:r w:rsidRPr="005425EF">
        <w:rPr>
          <w:sz w:val="22"/>
          <w:szCs w:val="22"/>
          <w:lang w:eastAsia="lv-LV"/>
        </w:rPr>
        <w:t>2.daļa „</w:t>
      </w:r>
      <w:r w:rsidRPr="005425EF">
        <w:rPr>
          <w:sz w:val="22"/>
          <w:szCs w:val="22"/>
          <w:highlight w:val="lightGray"/>
          <w:lang w:eastAsia="lv-LV"/>
        </w:rPr>
        <w:t>Nosaukums</w:t>
      </w:r>
      <w:r w:rsidRPr="005425EF">
        <w:rPr>
          <w:sz w:val="22"/>
          <w:szCs w:val="22"/>
          <w:lang w:eastAsia="lv-LV"/>
        </w:rPr>
        <w:t xml:space="preserve">”; </w:t>
      </w:r>
    </w:p>
    <w:p w14:paraId="2E1EACA5" w14:textId="77777777" w:rsidR="001A1EC9" w:rsidRPr="005425EF" w:rsidRDefault="001A1EC9" w:rsidP="003536E7">
      <w:pPr>
        <w:ind w:left="3960" w:hanging="3251"/>
        <w:jc w:val="both"/>
        <w:rPr>
          <w:sz w:val="22"/>
          <w:szCs w:val="22"/>
          <w:lang w:eastAsia="lv-LV"/>
        </w:rPr>
      </w:pPr>
      <w:r w:rsidRPr="005425EF">
        <w:rPr>
          <w:sz w:val="22"/>
          <w:szCs w:val="22"/>
          <w:lang w:eastAsia="lv-LV"/>
        </w:rPr>
        <w:t>u.</w:t>
      </w:r>
      <w:r w:rsidR="003536E7" w:rsidRPr="005425EF">
        <w:rPr>
          <w:sz w:val="22"/>
          <w:szCs w:val="22"/>
          <w:lang w:eastAsia="lv-LV"/>
        </w:rPr>
        <w:t>c.</w:t>
      </w:r>
    </w:p>
    <w:p w14:paraId="69D1F913" w14:textId="77777777" w:rsidR="0004715D" w:rsidRPr="005425EF" w:rsidRDefault="0004715D" w:rsidP="003536E7">
      <w:pPr>
        <w:jc w:val="both"/>
        <w:rPr>
          <w:b/>
          <w:bCs/>
          <w:sz w:val="22"/>
          <w:szCs w:val="22"/>
          <w:lang w:eastAsia="lv-LV"/>
        </w:rPr>
      </w:pPr>
      <w:r w:rsidRPr="005425EF">
        <w:rPr>
          <w:sz w:val="22"/>
          <w:szCs w:val="22"/>
          <w:lang w:eastAsia="lv-LV"/>
        </w:rPr>
        <w:t xml:space="preserve">Kopējā plānotā līgumcena: </w:t>
      </w:r>
      <w:r w:rsidRPr="005425EF">
        <w:rPr>
          <w:b/>
          <w:bCs/>
          <w:sz w:val="22"/>
          <w:szCs w:val="22"/>
          <w:lang w:eastAsia="lv-LV"/>
        </w:rPr>
        <w:t xml:space="preserve">EUR </w:t>
      </w:r>
      <w:r w:rsidRPr="005425EF">
        <w:rPr>
          <w:b/>
          <w:bCs/>
          <w:sz w:val="22"/>
          <w:szCs w:val="22"/>
          <w:highlight w:val="lightGray"/>
          <w:lang w:eastAsia="lv-LV"/>
        </w:rPr>
        <w:t>xxx</w:t>
      </w:r>
      <w:r w:rsidRPr="005425EF">
        <w:rPr>
          <w:b/>
          <w:bCs/>
          <w:sz w:val="22"/>
          <w:szCs w:val="22"/>
          <w:lang w:eastAsia="lv-LV"/>
        </w:rPr>
        <w:t>,</w:t>
      </w:r>
      <w:r w:rsidR="003536E7" w:rsidRPr="005425EF">
        <w:rPr>
          <w:b/>
          <w:bCs/>
          <w:sz w:val="22"/>
          <w:szCs w:val="22"/>
          <w:lang w:eastAsia="lv-LV"/>
        </w:rPr>
        <w:t xml:space="preserve"> </w:t>
      </w:r>
      <w:r w:rsidRPr="005425EF">
        <w:rPr>
          <w:b/>
          <w:bCs/>
          <w:sz w:val="22"/>
          <w:szCs w:val="22"/>
          <w:lang w:eastAsia="lv-LV"/>
        </w:rPr>
        <w:t>bez PVN</w:t>
      </w:r>
      <w:r w:rsidR="003536E7" w:rsidRPr="005425EF">
        <w:rPr>
          <w:b/>
          <w:bCs/>
          <w:sz w:val="22"/>
          <w:szCs w:val="22"/>
          <w:lang w:eastAsia="lv-LV"/>
        </w:rPr>
        <w:t>.</w:t>
      </w:r>
    </w:p>
    <w:p w14:paraId="374D4484" w14:textId="77777777" w:rsidR="003536E7" w:rsidRPr="005425EF" w:rsidRDefault="003536E7" w:rsidP="003536E7">
      <w:pPr>
        <w:jc w:val="both"/>
        <w:rPr>
          <w:b/>
          <w:bCs/>
          <w:sz w:val="22"/>
          <w:szCs w:val="22"/>
          <w:lang w:eastAsia="lv-LV"/>
        </w:rPr>
      </w:pPr>
    </w:p>
    <w:p w14:paraId="2A4A4409" w14:textId="77777777" w:rsidR="001A1EC9" w:rsidRPr="005425EF" w:rsidRDefault="001A1EC9" w:rsidP="001A1EC9">
      <w:pPr>
        <w:ind w:left="567" w:hanging="567"/>
        <w:jc w:val="both"/>
        <w:rPr>
          <w:sz w:val="22"/>
          <w:szCs w:val="22"/>
          <w:lang w:eastAsia="lv-LV"/>
        </w:rPr>
      </w:pPr>
      <w:r w:rsidRPr="005425EF">
        <w:rPr>
          <w:sz w:val="22"/>
          <w:szCs w:val="22"/>
          <w:lang w:eastAsia="lv-LV"/>
        </w:rPr>
        <w:t xml:space="preserve">4. </w:t>
      </w:r>
      <w:r w:rsidRPr="005425EF">
        <w:rPr>
          <w:b/>
          <w:bCs/>
          <w:sz w:val="22"/>
          <w:szCs w:val="22"/>
          <w:lang w:eastAsia="lv-LV"/>
        </w:rPr>
        <w:t>Līguma finansējuma avots</w:t>
      </w:r>
      <w:r w:rsidR="00FE6519" w:rsidRPr="005425EF">
        <w:rPr>
          <w:b/>
          <w:bCs/>
          <w:sz w:val="22"/>
          <w:szCs w:val="22"/>
          <w:lang w:eastAsia="lv-LV"/>
        </w:rPr>
        <w:t xml:space="preserve">: </w:t>
      </w:r>
      <w:r w:rsidR="0004715D" w:rsidRPr="005425EF">
        <w:rPr>
          <w:b/>
          <w:bCs/>
          <w:sz w:val="22"/>
          <w:szCs w:val="22"/>
          <w:highlight w:val="lightGray"/>
          <w:lang w:eastAsia="lv-LV"/>
        </w:rPr>
        <w:t>xxx</w:t>
      </w:r>
    </w:p>
    <w:p w14:paraId="7E20DD11" w14:textId="77777777" w:rsidR="001A1EC9" w:rsidRPr="005425EF" w:rsidRDefault="001A1EC9" w:rsidP="001A1EC9">
      <w:pPr>
        <w:ind w:left="567" w:hanging="567"/>
        <w:jc w:val="both"/>
        <w:rPr>
          <w:sz w:val="22"/>
          <w:szCs w:val="22"/>
          <w:lang w:eastAsia="lv-LV"/>
        </w:rPr>
      </w:pPr>
      <w:r w:rsidRPr="005425EF">
        <w:rPr>
          <w:sz w:val="22"/>
          <w:szCs w:val="22"/>
          <w:lang w:eastAsia="lv-LV"/>
        </w:rPr>
        <w:t xml:space="preserve">6. </w:t>
      </w:r>
      <w:r w:rsidRPr="005425EF">
        <w:rPr>
          <w:b/>
          <w:bCs/>
          <w:sz w:val="22"/>
          <w:szCs w:val="22"/>
          <w:lang w:eastAsia="lv-LV"/>
        </w:rPr>
        <w:t>Līguma izpildē noteiktā atbildīgā persona</w:t>
      </w:r>
      <w:r w:rsidR="0004715D" w:rsidRPr="005425EF">
        <w:rPr>
          <w:b/>
          <w:bCs/>
          <w:sz w:val="22"/>
          <w:szCs w:val="22"/>
          <w:lang w:eastAsia="lv-LV"/>
        </w:rPr>
        <w:t xml:space="preserve"> (kontaktpersona)</w:t>
      </w:r>
      <w:r w:rsidRPr="005425EF">
        <w:rPr>
          <w:sz w:val="22"/>
          <w:szCs w:val="22"/>
          <w:lang w:eastAsia="lv-LV"/>
        </w:rPr>
        <w:t xml:space="preserve">: </w:t>
      </w:r>
      <w:r w:rsidR="00FE6519" w:rsidRPr="005425EF">
        <w:rPr>
          <w:sz w:val="22"/>
          <w:szCs w:val="22"/>
          <w:highlight w:val="lightGray"/>
          <w:lang w:eastAsia="lv-LV"/>
        </w:rPr>
        <w:t>xxx</w:t>
      </w:r>
      <w:r w:rsidR="00FE6519" w:rsidRPr="005425EF">
        <w:rPr>
          <w:sz w:val="22"/>
          <w:szCs w:val="22"/>
          <w:lang w:eastAsia="lv-LV"/>
        </w:rPr>
        <w:t xml:space="preserve"> </w:t>
      </w:r>
      <w:r w:rsidRPr="005425EF">
        <w:rPr>
          <w:sz w:val="22"/>
          <w:szCs w:val="22"/>
          <w:lang w:eastAsia="lv-LV"/>
        </w:rPr>
        <w:t xml:space="preserve">(vārds, uzvārds, amats, e-pasts, </w:t>
      </w:r>
      <w:proofErr w:type="spellStart"/>
      <w:r w:rsidRPr="005425EF">
        <w:rPr>
          <w:sz w:val="22"/>
          <w:szCs w:val="22"/>
          <w:lang w:eastAsia="lv-LV"/>
        </w:rPr>
        <w:t>kontakttelefons</w:t>
      </w:r>
      <w:proofErr w:type="spellEnd"/>
      <w:r w:rsidRPr="005425EF">
        <w:rPr>
          <w:sz w:val="22"/>
          <w:szCs w:val="22"/>
          <w:lang w:eastAsia="lv-LV"/>
        </w:rPr>
        <w:t>, fakss).</w:t>
      </w:r>
    </w:p>
    <w:p w14:paraId="4DCDC02C" w14:textId="77777777" w:rsidR="001A1EC9" w:rsidRPr="005425EF" w:rsidRDefault="001C28BE" w:rsidP="001A1EC9">
      <w:pPr>
        <w:jc w:val="both"/>
        <w:rPr>
          <w:b/>
          <w:bCs/>
          <w:sz w:val="22"/>
          <w:szCs w:val="22"/>
          <w:lang w:eastAsia="lv-LV"/>
        </w:rPr>
      </w:pPr>
      <w:r w:rsidRPr="005425EF">
        <w:rPr>
          <w:sz w:val="22"/>
          <w:szCs w:val="22"/>
          <w:lang w:eastAsia="lv-LV"/>
        </w:rPr>
        <w:t xml:space="preserve">7. </w:t>
      </w:r>
      <w:r w:rsidRPr="005425EF">
        <w:rPr>
          <w:b/>
          <w:bCs/>
          <w:sz w:val="22"/>
          <w:szCs w:val="22"/>
          <w:lang w:eastAsia="lv-LV"/>
        </w:rPr>
        <w:t>Īpašie līguma nosacījumi</w:t>
      </w:r>
      <w:r w:rsidR="001A1EC9" w:rsidRPr="005425EF">
        <w:rPr>
          <w:b/>
          <w:bCs/>
          <w:sz w:val="22"/>
          <w:szCs w:val="22"/>
          <w:lang w:eastAsia="lv-LV"/>
        </w:rPr>
        <w:t>:</w:t>
      </w:r>
    </w:p>
    <w:p w14:paraId="69524082" w14:textId="77777777" w:rsidR="001A1EC9" w:rsidRPr="005425EF" w:rsidRDefault="001A1EC9" w:rsidP="0004715D">
      <w:pPr>
        <w:ind w:left="567" w:hanging="283"/>
        <w:jc w:val="both"/>
        <w:rPr>
          <w:sz w:val="22"/>
          <w:szCs w:val="22"/>
          <w:lang w:eastAsia="lv-LV"/>
        </w:rPr>
      </w:pPr>
      <w:r w:rsidRPr="005425EF">
        <w:rPr>
          <w:sz w:val="22"/>
          <w:szCs w:val="22"/>
          <w:lang w:eastAsia="lv-LV"/>
        </w:rPr>
        <w:t>1) informācija par avansa maksājumu</w:t>
      </w:r>
      <w:r w:rsidR="003536E7" w:rsidRPr="005425EF">
        <w:rPr>
          <w:sz w:val="22"/>
          <w:szCs w:val="22"/>
          <w:lang w:eastAsia="lv-LV"/>
        </w:rPr>
        <w:t xml:space="preserve"> </w:t>
      </w:r>
      <w:r w:rsidRPr="005425EF">
        <w:rPr>
          <w:sz w:val="22"/>
          <w:szCs w:val="22"/>
          <w:lang w:eastAsia="lv-LV"/>
        </w:rPr>
        <w:t>(plānots</w:t>
      </w:r>
      <w:r w:rsidR="003536E7" w:rsidRPr="005425EF">
        <w:rPr>
          <w:sz w:val="22"/>
          <w:szCs w:val="22"/>
          <w:lang w:eastAsia="lv-LV"/>
        </w:rPr>
        <w:t>/</w:t>
      </w:r>
      <w:r w:rsidRPr="005425EF">
        <w:rPr>
          <w:sz w:val="22"/>
          <w:szCs w:val="22"/>
          <w:lang w:eastAsia="lv-LV"/>
        </w:rPr>
        <w:t>nav plānots; ja plānots tad cik lielā apmērā</w:t>
      </w:r>
      <w:r w:rsidR="0004715D" w:rsidRPr="005425EF">
        <w:rPr>
          <w:sz w:val="22"/>
          <w:szCs w:val="22"/>
          <w:lang w:eastAsia="lv-LV"/>
        </w:rPr>
        <w:t xml:space="preserve">, </w:t>
      </w:r>
      <w:proofErr w:type="spellStart"/>
      <w:r w:rsidR="0004715D" w:rsidRPr="005425EF">
        <w:rPr>
          <w:sz w:val="22"/>
          <w:szCs w:val="22"/>
          <w:lang w:eastAsia="lv-LV"/>
        </w:rPr>
        <w:t>euro</w:t>
      </w:r>
      <w:proofErr w:type="spellEnd"/>
      <w:r w:rsidRPr="005425EF">
        <w:rPr>
          <w:sz w:val="22"/>
          <w:szCs w:val="22"/>
          <w:lang w:eastAsia="lv-LV"/>
        </w:rPr>
        <w:t>)</w:t>
      </w:r>
      <w:r w:rsidR="003536E7" w:rsidRPr="005425EF">
        <w:rPr>
          <w:sz w:val="22"/>
          <w:szCs w:val="22"/>
          <w:lang w:eastAsia="lv-LV"/>
        </w:rPr>
        <w:t xml:space="preserve">:  </w:t>
      </w:r>
      <w:r w:rsidR="003536E7" w:rsidRPr="005425EF">
        <w:rPr>
          <w:b/>
          <w:bCs/>
          <w:sz w:val="22"/>
          <w:szCs w:val="22"/>
          <w:highlight w:val="lightGray"/>
          <w:lang w:eastAsia="lv-LV"/>
        </w:rPr>
        <w:t>xxx</w:t>
      </w:r>
    </w:p>
    <w:p w14:paraId="1381A3FB" w14:textId="77777777" w:rsidR="0004715D" w:rsidRPr="005425EF" w:rsidRDefault="001A1EC9" w:rsidP="0004715D">
      <w:pPr>
        <w:ind w:left="567" w:hanging="283"/>
        <w:jc w:val="both"/>
        <w:rPr>
          <w:sz w:val="22"/>
          <w:szCs w:val="22"/>
          <w:lang w:eastAsia="lv-LV"/>
        </w:rPr>
      </w:pPr>
      <w:r w:rsidRPr="005425EF">
        <w:rPr>
          <w:sz w:val="22"/>
          <w:szCs w:val="22"/>
          <w:lang w:eastAsia="lv-LV"/>
        </w:rPr>
        <w:t xml:space="preserve">2) </w:t>
      </w:r>
      <w:r w:rsidR="0004715D" w:rsidRPr="005425EF">
        <w:rPr>
          <w:sz w:val="22"/>
          <w:szCs w:val="22"/>
          <w:lang w:eastAsia="lv-LV"/>
        </w:rPr>
        <w:t>plānotā iepirkuma priekšmeta tiešā izpildes/piegādes termiņš (no līguma noslēgšanas dienas līdz</w:t>
      </w:r>
      <w:r w:rsidR="0004715D" w:rsidRPr="005425EF">
        <w:rPr>
          <w:i/>
          <w:sz w:val="22"/>
          <w:szCs w:val="22"/>
          <w:lang w:eastAsia="lv-LV"/>
        </w:rPr>
        <w:t xml:space="preserve"> </w:t>
      </w:r>
      <w:r w:rsidR="003536E7" w:rsidRPr="005425EF">
        <w:rPr>
          <w:iCs/>
          <w:sz w:val="22"/>
          <w:szCs w:val="22"/>
          <w:lang w:eastAsia="lv-LV"/>
        </w:rPr>
        <w:t>datumam):</w:t>
      </w:r>
      <w:r w:rsidR="003536E7" w:rsidRPr="005425EF">
        <w:rPr>
          <w:sz w:val="22"/>
          <w:szCs w:val="22"/>
          <w:lang w:eastAsia="lv-LV"/>
        </w:rPr>
        <w:t xml:space="preserve"> </w:t>
      </w:r>
      <w:r w:rsidR="003536E7" w:rsidRPr="005425EF">
        <w:rPr>
          <w:b/>
          <w:bCs/>
          <w:sz w:val="22"/>
          <w:szCs w:val="22"/>
          <w:highlight w:val="lightGray"/>
          <w:lang w:eastAsia="lv-LV"/>
        </w:rPr>
        <w:t>xxx</w:t>
      </w:r>
    </w:p>
    <w:p w14:paraId="6F7C851C" w14:textId="77777777" w:rsidR="001A1EC9" w:rsidRPr="005425EF" w:rsidRDefault="0004715D" w:rsidP="0004715D">
      <w:pPr>
        <w:ind w:left="567" w:hanging="283"/>
        <w:jc w:val="both"/>
        <w:rPr>
          <w:sz w:val="22"/>
          <w:szCs w:val="22"/>
          <w:lang w:eastAsia="lv-LV"/>
        </w:rPr>
      </w:pPr>
      <w:r w:rsidRPr="005425EF">
        <w:rPr>
          <w:sz w:val="22"/>
          <w:szCs w:val="22"/>
          <w:lang w:eastAsia="lv-LV"/>
        </w:rPr>
        <w:t xml:space="preserve">3) </w:t>
      </w:r>
      <w:r w:rsidR="001A1EC9" w:rsidRPr="005425EF">
        <w:rPr>
          <w:sz w:val="22"/>
          <w:szCs w:val="22"/>
          <w:lang w:eastAsia="lv-LV"/>
        </w:rPr>
        <w:t>līguma izpildes termiņš (no līguma noslēgšanas dienas līdz</w:t>
      </w:r>
      <w:r w:rsidR="001A1EC9" w:rsidRPr="005425EF">
        <w:rPr>
          <w:i/>
          <w:sz w:val="22"/>
          <w:szCs w:val="22"/>
          <w:lang w:eastAsia="lv-LV"/>
        </w:rPr>
        <w:t xml:space="preserve"> </w:t>
      </w:r>
      <w:r w:rsidR="003536E7" w:rsidRPr="005425EF">
        <w:rPr>
          <w:iCs/>
          <w:sz w:val="22"/>
          <w:szCs w:val="22"/>
          <w:lang w:eastAsia="lv-LV"/>
        </w:rPr>
        <w:t>datumam):</w:t>
      </w:r>
      <w:r w:rsidR="003536E7" w:rsidRPr="005425EF">
        <w:rPr>
          <w:sz w:val="22"/>
          <w:szCs w:val="22"/>
          <w:lang w:eastAsia="lv-LV"/>
        </w:rPr>
        <w:t xml:space="preserve"> </w:t>
      </w:r>
      <w:r w:rsidR="003536E7" w:rsidRPr="005425EF">
        <w:rPr>
          <w:b/>
          <w:bCs/>
          <w:sz w:val="22"/>
          <w:szCs w:val="22"/>
          <w:highlight w:val="lightGray"/>
          <w:lang w:eastAsia="lv-LV"/>
        </w:rPr>
        <w:t>xxx</w:t>
      </w:r>
    </w:p>
    <w:p w14:paraId="170B7477" w14:textId="77777777" w:rsidR="001A1EC9" w:rsidRPr="005425EF" w:rsidRDefault="001A1EC9" w:rsidP="0004715D">
      <w:pPr>
        <w:ind w:left="567" w:hanging="283"/>
        <w:jc w:val="both"/>
        <w:rPr>
          <w:sz w:val="22"/>
          <w:szCs w:val="22"/>
          <w:lang w:eastAsia="lv-LV"/>
        </w:rPr>
      </w:pPr>
      <w:r w:rsidRPr="005425EF">
        <w:rPr>
          <w:sz w:val="22"/>
          <w:szCs w:val="22"/>
          <w:lang w:eastAsia="lv-LV"/>
        </w:rPr>
        <w:t>3) citi obligātie uz iepirkumu vai iepirkumu priekšmetu attiecināmie noteikumi:</w:t>
      </w:r>
      <w:r w:rsidR="00FE6519" w:rsidRPr="005425EF">
        <w:rPr>
          <w:sz w:val="22"/>
          <w:szCs w:val="22"/>
          <w:lang w:eastAsia="lv-LV"/>
        </w:rPr>
        <w:t xml:space="preserve"> </w:t>
      </w:r>
      <w:r w:rsidR="00FE6519" w:rsidRPr="005425EF">
        <w:rPr>
          <w:sz w:val="22"/>
          <w:szCs w:val="22"/>
          <w:highlight w:val="lightGray"/>
          <w:lang w:eastAsia="lv-LV"/>
        </w:rPr>
        <w:t>xxx</w:t>
      </w:r>
    </w:p>
    <w:p w14:paraId="2D7FC549" w14:textId="77777777" w:rsidR="00FE6519" w:rsidRPr="005425EF" w:rsidRDefault="00FE6519" w:rsidP="001A1EC9">
      <w:pPr>
        <w:jc w:val="both"/>
        <w:rPr>
          <w:i/>
          <w:sz w:val="22"/>
          <w:szCs w:val="22"/>
          <w:lang w:eastAsia="lv-LV"/>
        </w:rPr>
      </w:pPr>
    </w:p>
    <w:p w14:paraId="19C04302" w14:textId="77777777" w:rsidR="001A1EC9" w:rsidRPr="005425EF" w:rsidRDefault="001A1EC9" w:rsidP="007F313F">
      <w:pPr>
        <w:jc w:val="both"/>
        <w:rPr>
          <w:iCs/>
          <w:sz w:val="22"/>
          <w:szCs w:val="22"/>
          <w:lang w:eastAsia="lv-LV"/>
        </w:rPr>
      </w:pPr>
      <w:r w:rsidRPr="005425EF">
        <w:rPr>
          <w:i/>
          <w:sz w:val="22"/>
          <w:szCs w:val="22"/>
          <w:lang w:eastAsia="lv-LV"/>
        </w:rPr>
        <w:t>Pielikumā:</w:t>
      </w:r>
      <w:r w:rsidR="007F313F" w:rsidRPr="005425EF">
        <w:rPr>
          <w:i/>
          <w:sz w:val="22"/>
          <w:szCs w:val="22"/>
          <w:lang w:eastAsia="lv-LV"/>
        </w:rPr>
        <w:t xml:space="preserve"> </w:t>
      </w:r>
      <w:r w:rsidR="007F313F" w:rsidRPr="005425EF">
        <w:rPr>
          <w:iCs/>
          <w:sz w:val="22"/>
          <w:szCs w:val="22"/>
          <w:lang w:eastAsia="lv-LV"/>
        </w:rPr>
        <w:t>i</w:t>
      </w:r>
      <w:r w:rsidRPr="005425EF">
        <w:rPr>
          <w:iCs/>
          <w:sz w:val="22"/>
          <w:szCs w:val="22"/>
          <w:lang w:eastAsia="lv-LV"/>
        </w:rPr>
        <w:t>epirkuma priekšmeta tehniskā specifikācija.</w:t>
      </w:r>
    </w:p>
    <w:p w14:paraId="7FD7741F" w14:textId="77777777" w:rsidR="001A1EC9" w:rsidRPr="005425EF" w:rsidRDefault="001A1EC9" w:rsidP="001A1EC9">
      <w:pPr>
        <w:ind w:left="3960"/>
        <w:jc w:val="both"/>
        <w:rPr>
          <w:sz w:val="22"/>
          <w:szCs w:val="22"/>
          <w:lang w:eastAsia="lv-LV"/>
        </w:rPr>
      </w:pPr>
    </w:p>
    <w:p w14:paraId="078EC5A5" w14:textId="77777777" w:rsidR="001A1EC9" w:rsidRPr="005425EF" w:rsidRDefault="001A1EC9" w:rsidP="001A1EC9">
      <w:pPr>
        <w:jc w:val="both"/>
        <w:rPr>
          <w:i/>
          <w:iCs/>
          <w:sz w:val="22"/>
          <w:szCs w:val="22"/>
          <w:lang w:eastAsia="lv-LV"/>
        </w:rPr>
      </w:pPr>
      <w:r w:rsidRPr="005425EF">
        <w:rPr>
          <w:i/>
          <w:iCs/>
          <w:sz w:val="22"/>
          <w:szCs w:val="22"/>
          <w:lang w:eastAsia="lv-LV"/>
        </w:rPr>
        <w:t xml:space="preserve">Informēju, ka iepirkuma iesniegums un tā pielikumi ir nosūtīts elektroniski uz e-pastu: </w:t>
      </w:r>
      <w:hyperlink r:id="rId9" w:history="1">
        <w:r w:rsidRPr="005425EF">
          <w:rPr>
            <w:rStyle w:val="Hipersaite"/>
            <w:i/>
            <w:iCs/>
            <w:sz w:val="22"/>
            <w:szCs w:val="22"/>
            <w:lang w:eastAsia="lv-LV"/>
          </w:rPr>
          <w:t>iepirkumi@lns.lv</w:t>
        </w:r>
      </w:hyperlink>
      <w:r w:rsidRPr="005425EF">
        <w:rPr>
          <w:i/>
          <w:iCs/>
          <w:sz w:val="22"/>
          <w:szCs w:val="22"/>
          <w:lang w:eastAsia="lv-LV"/>
        </w:rPr>
        <w:t xml:space="preserve">. </w:t>
      </w:r>
    </w:p>
    <w:p w14:paraId="0B411280" w14:textId="77777777" w:rsidR="001A1EC9" w:rsidRPr="005425EF" w:rsidRDefault="001A1EC9" w:rsidP="001A1EC9">
      <w:pPr>
        <w:jc w:val="both"/>
        <w:rPr>
          <w:sz w:val="22"/>
          <w:szCs w:val="22"/>
          <w:lang w:eastAsia="lv-LV"/>
        </w:rPr>
      </w:pPr>
    </w:p>
    <w:p w14:paraId="5A6F7DE2" w14:textId="77777777" w:rsidR="001A1EC9" w:rsidRPr="005425EF" w:rsidRDefault="001A1EC9" w:rsidP="001A1EC9">
      <w:pPr>
        <w:jc w:val="both"/>
        <w:rPr>
          <w:sz w:val="22"/>
          <w:szCs w:val="22"/>
          <w:lang w:eastAsia="lv-LV"/>
        </w:rPr>
      </w:pPr>
      <w:proofErr w:type="spellStart"/>
      <w:r w:rsidRPr="005425EF">
        <w:rPr>
          <w:sz w:val="22"/>
          <w:szCs w:val="22"/>
          <w:lang w:eastAsia="lv-LV"/>
        </w:rPr>
        <w:t>Paraksttiesīgā</w:t>
      </w:r>
      <w:proofErr w:type="spellEnd"/>
      <w:r w:rsidRPr="005425EF">
        <w:rPr>
          <w:sz w:val="22"/>
          <w:szCs w:val="22"/>
          <w:lang w:eastAsia="lv-LV"/>
        </w:rPr>
        <w:t xml:space="preserve"> persona:  </w:t>
      </w:r>
      <w:r w:rsidR="00FE6519" w:rsidRPr="005425EF">
        <w:rPr>
          <w:sz w:val="22"/>
          <w:szCs w:val="22"/>
          <w:highlight w:val="lightGray"/>
          <w:lang w:eastAsia="lv-LV"/>
        </w:rPr>
        <w:t>xxx</w:t>
      </w:r>
    </w:p>
    <w:p w14:paraId="023D2896" w14:textId="77777777" w:rsidR="001A1EC9" w:rsidRPr="005425EF" w:rsidRDefault="001A1EC9" w:rsidP="001A1EC9">
      <w:pPr>
        <w:jc w:val="both"/>
        <w:rPr>
          <w:sz w:val="22"/>
          <w:szCs w:val="22"/>
          <w:lang w:eastAsia="lv-LV"/>
        </w:rPr>
      </w:pPr>
      <w:r w:rsidRPr="005425EF">
        <w:rPr>
          <w:sz w:val="22"/>
          <w:szCs w:val="22"/>
          <w:lang w:eastAsia="lv-LV"/>
        </w:rPr>
        <w:t>____________________________________  (vārds, uzvārds)</w:t>
      </w:r>
    </w:p>
    <w:p w14:paraId="7F4AC207" w14:textId="77777777" w:rsidR="001A1EC9" w:rsidRPr="005425EF" w:rsidRDefault="001A1EC9" w:rsidP="001A1EC9">
      <w:pPr>
        <w:jc w:val="both"/>
        <w:rPr>
          <w:sz w:val="22"/>
          <w:szCs w:val="22"/>
          <w:lang w:eastAsia="lv-LV"/>
        </w:rPr>
      </w:pPr>
      <w:r w:rsidRPr="005425EF">
        <w:rPr>
          <w:sz w:val="22"/>
          <w:szCs w:val="22"/>
          <w:lang w:eastAsia="lv-LV"/>
        </w:rPr>
        <w:t xml:space="preserve">Datums: </w:t>
      </w:r>
      <w:r w:rsidR="00FE6519" w:rsidRPr="005425EF">
        <w:rPr>
          <w:sz w:val="22"/>
          <w:szCs w:val="22"/>
          <w:highlight w:val="lightGray"/>
          <w:lang w:eastAsia="lv-LV"/>
        </w:rPr>
        <w:t>xxx</w:t>
      </w:r>
    </w:p>
    <w:p w14:paraId="720287F2" w14:textId="654D558E" w:rsidR="005425EF" w:rsidRPr="005425EF" w:rsidRDefault="005425EF">
      <w:pPr>
        <w:rPr>
          <w:sz w:val="22"/>
          <w:szCs w:val="22"/>
          <w:lang w:eastAsia="lv-LV"/>
        </w:rPr>
      </w:pPr>
      <w:r w:rsidRPr="005425EF">
        <w:rPr>
          <w:sz w:val="22"/>
          <w:szCs w:val="22"/>
          <w:lang w:eastAsia="lv-LV"/>
        </w:rPr>
        <w:br w:type="page"/>
      </w:r>
    </w:p>
    <w:p w14:paraId="7340B754" w14:textId="77777777" w:rsidR="004838F9" w:rsidRPr="005425EF" w:rsidRDefault="004838F9" w:rsidP="00F25762">
      <w:pPr>
        <w:ind w:left="360"/>
        <w:jc w:val="right"/>
        <w:rPr>
          <w:lang w:eastAsia="lv-LV"/>
        </w:rPr>
      </w:pPr>
    </w:p>
    <w:p w14:paraId="14C60F06" w14:textId="77777777" w:rsidR="001A1EC9" w:rsidRPr="005425EF" w:rsidRDefault="00990E55" w:rsidP="00F25762">
      <w:pPr>
        <w:ind w:left="360"/>
        <w:jc w:val="right"/>
        <w:rPr>
          <w:lang w:eastAsia="lv-LV"/>
        </w:rPr>
      </w:pPr>
      <w:r w:rsidRPr="005425EF">
        <w:rPr>
          <w:lang w:eastAsia="lv-LV"/>
        </w:rPr>
        <w:t>2.pielikums</w:t>
      </w:r>
    </w:p>
    <w:p w14:paraId="0D3B1640" w14:textId="77777777" w:rsidR="00990E55" w:rsidRPr="005425EF" w:rsidRDefault="00990E55" w:rsidP="00F25762">
      <w:pPr>
        <w:ind w:left="360"/>
        <w:jc w:val="right"/>
        <w:rPr>
          <w:lang w:eastAsia="lv-LV"/>
        </w:rPr>
      </w:pPr>
    </w:p>
    <w:p w14:paraId="2ED14A27" w14:textId="77777777" w:rsidR="001A1EC9" w:rsidRPr="005425EF" w:rsidRDefault="001A1EC9" w:rsidP="00F25762">
      <w:pPr>
        <w:ind w:left="360"/>
        <w:jc w:val="right"/>
        <w:rPr>
          <w:lang w:eastAsia="lv-LV"/>
        </w:rPr>
      </w:pPr>
    </w:p>
    <w:p w14:paraId="2E1676C9" w14:textId="77777777" w:rsidR="00990E55" w:rsidRPr="005425EF" w:rsidRDefault="00990E55" w:rsidP="00990E55">
      <w:pPr>
        <w:ind w:left="360"/>
        <w:jc w:val="center"/>
        <w:rPr>
          <w:i/>
          <w:sz w:val="22"/>
          <w:szCs w:val="22"/>
          <w:highlight w:val="lightGray"/>
          <w:lang w:eastAsia="lv-LV"/>
        </w:rPr>
      </w:pPr>
      <w:r w:rsidRPr="005425EF">
        <w:rPr>
          <w:i/>
          <w:sz w:val="22"/>
          <w:szCs w:val="22"/>
          <w:highlight w:val="lightGray"/>
          <w:lang w:eastAsia="lv-LV"/>
        </w:rPr>
        <w:t>Uz iestādes veidlapas</w:t>
      </w:r>
    </w:p>
    <w:p w14:paraId="2ED7D4D6" w14:textId="77777777" w:rsidR="001A1EC9" w:rsidRPr="005425EF" w:rsidRDefault="001A1EC9" w:rsidP="00F25762">
      <w:pPr>
        <w:ind w:left="360"/>
        <w:jc w:val="right"/>
        <w:rPr>
          <w:lang w:eastAsia="lv-LV"/>
        </w:rPr>
      </w:pPr>
    </w:p>
    <w:p w14:paraId="290CEB16" w14:textId="77777777" w:rsidR="00F10668" w:rsidRPr="005425EF" w:rsidRDefault="00F10668" w:rsidP="00052A14">
      <w:pPr>
        <w:ind w:left="360"/>
        <w:jc w:val="both"/>
        <w:rPr>
          <w:lang w:eastAsia="lv-LV"/>
        </w:rPr>
      </w:pPr>
    </w:p>
    <w:p w14:paraId="6FA3808F" w14:textId="77777777" w:rsidR="007F313F" w:rsidRPr="005425EF" w:rsidRDefault="00CC3644" w:rsidP="00F25762">
      <w:pPr>
        <w:ind w:left="360" w:hanging="360"/>
        <w:jc w:val="center"/>
        <w:rPr>
          <w:b/>
          <w:lang w:eastAsia="lv-LV"/>
        </w:rPr>
      </w:pPr>
      <w:r w:rsidRPr="005425EF">
        <w:rPr>
          <w:b/>
          <w:lang w:eastAsia="lv-LV"/>
        </w:rPr>
        <w:t>Iepirkumu plāns</w:t>
      </w:r>
    </w:p>
    <w:p w14:paraId="6E87D86B" w14:textId="77777777" w:rsidR="00CC3644" w:rsidRPr="005425EF" w:rsidRDefault="00CC3644" w:rsidP="00F25762">
      <w:pPr>
        <w:ind w:left="360" w:hanging="360"/>
        <w:jc w:val="center"/>
        <w:rPr>
          <w:b/>
          <w:lang w:eastAsia="lv-LV"/>
        </w:rPr>
      </w:pPr>
      <w:r w:rsidRPr="005425EF">
        <w:rPr>
          <w:b/>
          <w:lang w:eastAsia="lv-LV"/>
        </w:rPr>
        <w:t xml:space="preserve"> 20</w:t>
      </w:r>
      <w:r w:rsidR="00990E55" w:rsidRPr="005425EF">
        <w:rPr>
          <w:b/>
          <w:lang w:eastAsia="lv-LV"/>
        </w:rPr>
        <w:t>2</w:t>
      </w:r>
      <w:r w:rsidRPr="005425EF">
        <w:rPr>
          <w:b/>
          <w:lang w:eastAsia="lv-LV"/>
        </w:rPr>
        <w:t>... .gadam</w:t>
      </w:r>
    </w:p>
    <w:p w14:paraId="6C86856B" w14:textId="77777777" w:rsidR="000F5317" w:rsidRPr="005425EF" w:rsidRDefault="000F5317" w:rsidP="00052A14">
      <w:pPr>
        <w:ind w:left="360"/>
        <w:jc w:val="both"/>
        <w:rPr>
          <w:lang w:eastAsia="lv-LV"/>
        </w:rPr>
      </w:pPr>
    </w:p>
    <w:p w14:paraId="7FB94025" w14:textId="77777777" w:rsidR="00CC3644" w:rsidRPr="005425EF" w:rsidRDefault="00CC3644" w:rsidP="00052A14">
      <w:pPr>
        <w:ind w:left="360"/>
        <w:jc w:val="both"/>
        <w:rPr>
          <w:lang w:eastAsia="lv-LV"/>
        </w:rPr>
      </w:pPr>
    </w:p>
    <w:tbl>
      <w:tblPr>
        <w:tblW w:w="901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2119"/>
        <w:gridCol w:w="1560"/>
        <w:gridCol w:w="1559"/>
        <w:gridCol w:w="1134"/>
        <w:gridCol w:w="1749"/>
      </w:tblGrid>
      <w:tr w:rsidR="007F313F" w:rsidRPr="005425EF" w14:paraId="1891B82D" w14:textId="77777777" w:rsidTr="007F313F">
        <w:tc>
          <w:tcPr>
            <w:tcW w:w="890" w:type="dxa"/>
          </w:tcPr>
          <w:p w14:paraId="00DEC966" w14:textId="77777777" w:rsidR="007F313F" w:rsidRPr="005425EF" w:rsidRDefault="007F313F" w:rsidP="00052A14">
            <w:pPr>
              <w:jc w:val="both"/>
              <w:rPr>
                <w:lang w:eastAsia="lv-LV"/>
              </w:rPr>
            </w:pPr>
            <w:proofErr w:type="spellStart"/>
            <w:r w:rsidRPr="005425EF">
              <w:rPr>
                <w:lang w:eastAsia="lv-LV"/>
              </w:rPr>
              <w:t>Nr.p.k</w:t>
            </w:r>
            <w:proofErr w:type="spellEnd"/>
            <w:r w:rsidRPr="005425EF">
              <w:rPr>
                <w:lang w:eastAsia="lv-LV"/>
              </w:rPr>
              <w:t>.</w:t>
            </w:r>
          </w:p>
        </w:tc>
        <w:tc>
          <w:tcPr>
            <w:tcW w:w="2119" w:type="dxa"/>
          </w:tcPr>
          <w:p w14:paraId="7DE10E91" w14:textId="77777777" w:rsidR="007F313F" w:rsidRPr="005425EF" w:rsidRDefault="007F313F" w:rsidP="007F313F">
            <w:pPr>
              <w:jc w:val="both"/>
              <w:rPr>
                <w:lang w:eastAsia="lv-LV"/>
              </w:rPr>
            </w:pPr>
            <w:r w:rsidRPr="005425EF">
              <w:rPr>
                <w:lang w:eastAsia="lv-LV"/>
              </w:rPr>
              <w:t xml:space="preserve">Iepirkuma priekšmets </w:t>
            </w:r>
          </w:p>
          <w:p w14:paraId="3DF8B994" w14:textId="77777777" w:rsidR="007F313F" w:rsidRPr="005425EF" w:rsidRDefault="007F313F" w:rsidP="00052A14">
            <w:pPr>
              <w:jc w:val="both"/>
              <w:rPr>
                <w:lang w:eastAsia="lv-LV"/>
              </w:rPr>
            </w:pPr>
          </w:p>
        </w:tc>
        <w:tc>
          <w:tcPr>
            <w:tcW w:w="1560" w:type="dxa"/>
          </w:tcPr>
          <w:p w14:paraId="09F42D2C" w14:textId="4EA0E281" w:rsidR="007F313F" w:rsidRPr="005425EF" w:rsidRDefault="007F313F" w:rsidP="007F313F">
            <w:pPr>
              <w:ind w:left="35" w:hanging="35"/>
              <w:jc w:val="both"/>
              <w:rPr>
                <w:lang w:eastAsia="lv-LV"/>
              </w:rPr>
            </w:pPr>
            <w:r w:rsidRPr="005425EF">
              <w:rPr>
                <w:lang w:eastAsia="lv-LV"/>
              </w:rPr>
              <w:t>Galvenais CPV kods</w:t>
            </w:r>
            <w:r w:rsidR="005425EF">
              <w:rPr>
                <w:lang w:eastAsia="lv-LV"/>
              </w:rPr>
              <w:t xml:space="preserve"> </w:t>
            </w:r>
            <w:r w:rsidRPr="005425EF">
              <w:rPr>
                <w:lang w:eastAsia="lv-LV"/>
              </w:rPr>
              <w:t xml:space="preserve">/ </w:t>
            </w:r>
            <w:proofErr w:type="spellStart"/>
            <w:r w:rsidRPr="005425EF">
              <w:rPr>
                <w:lang w:eastAsia="lv-LV"/>
              </w:rPr>
              <w:t>palīgkodi</w:t>
            </w:r>
            <w:proofErr w:type="spellEnd"/>
          </w:p>
        </w:tc>
        <w:tc>
          <w:tcPr>
            <w:tcW w:w="1559" w:type="dxa"/>
          </w:tcPr>
          <w:p w14:paraId="7775B29E" w14:textId="77777777" w:rsidR="007F313F" w:rsidRPr="005425EF" w:rsidRDefault="007F313F" w:rsidP="00052A14">
            <w:pPr>
              <w:jc w:val="both"/>
              <w:rPr>
                <w:lang w:eastAsia="lv-LV"/>
              </w:rPr>
            </w:pPr>
            <w:r w:rsidRPr="005425EF">
              <w:rPr>
                <w:lang w:eastAsia="lv-LV"/>
              </w:rPr>
              <w:t xml:space="preserve">Plānotā </w:t>
            </w:r>
            <w:proofErr w:type="spellStart"/>
            <w:r w:rsidRPr="005425EF">
              <w:rPr>
                <w:lang w:eastAsia="lv-LV"/>
              </w:rPr>
              <w:t>līgumsumma,EUR</w:t>
            </w:r>
            <w:proofErr w:type="spellEnd"/>
            <w:r w:rsidRPr="005425EF">
              <w:rPr>
                <w:lang w:eastAsia="lv-LV"/>
              </w:rPr>
              <w:t>, bez PVN</w:t>
            </w:r>
          </w:p>
        </w:tc>
        <w:tc>
          <w:tcPr>
            <w:tcW w:w="1134" w:type="dxa"/>
          </w:tcPr>
          <w:p w14:paraId="79525C18" w14:textId="77777777" w:rsidR="007F313F" w:rsidRPr="005425EF" w:rsidRDefault="007F313F" w:rsidP="00052A14">
            <w:pPr>
              <w:jc w:val="both"/>
              <w:rPr>
                <w:lang w:eastAsia="lv-LV"/>
              </w:rPr>
            </w:pPr>
            <w:r w:rsidRPr="005425EF">
              <w:rPr>
                <w:lang w:eastAsia="lv-LV"/>
              </w:rPr>
              <w:t>Plānotais iepirkuma laiks (mēnesis; ceturksnis)</w:t>
            </w:r>
          </w:p>
        </w:tc>
        <w:tc>
          <w:tcPr>
            <w:tcW w:w="1749" w:type="dxa"/>
          </w:tcPr>
          <w:p w14:paraId="67A3F8EE" w14:textId="77777777" w:rsidR="007F313F" w:rsidRPr="005425EF" w:rsidRDefault="007F313F" w:rsidP="00052A14">
            <w:pPr>
              <w:jc w:val="both"/>
              <w:rPr>
                <w:lang w:eastAsia="lv-LV"/>
              </w:rPr>
            </w:pPr>
            <w:r w:rsidRPr="005425EF">
              <w:rPr>
                <w:lang w:eastAsia="lv-LV"/>
              </w:rPr>
              <w:t>Iepirkuma veids/procedūra</w:t>
            </w:r>
          </w:p>
        </w:tc>
      </w:tr>
      <w:tr w:rsidR="007F313F" w:rsidRPr="005425EF" w14:paraId="5B650A1E" w14:textId="77777777" w:rsidTr="007F313F">
        <w:tc>
          <w:tcPr>
            <w:tcW w:w="890" w:type="dxa"/>
          </w:tcPr>
          <w:p w14:paraId="29535789" w14:textId="77777777" w:rsidR="007F313F" w:rsidRPr="005425EF" w:rsidRDefault="007F313F" w:rsidP="00052A14">
            <w:pPr>
              <w:jc w:val="both"/>
              <w:rPr>
                <w:lang w:eastAsia="lv-LV"/>
              </w:rPr>
            </w:pPr>
          </w:p>
        </w:tc>
        <w:tc>
          <w:tcPr>
            <w:tcW w:w="2119" w:type="dxa"/>
          </w:tcPr>
          <w:p w14:paraId="7D51FDA7" w14:textId="77777777" w:rsidR="007F313F" w:rsidRPr="005425EF" w:rsidRDefault="007F313F" w:rsidP="00052A14">
            <w:pPr>
              <w:jc w:val="both"/>
              <w:rPr>
                <w:lang w:eastAsia="lv-LV"/>
              </w:rPr>
            </w:pPr>
          </w:p>
        </w:tc>
        <w:tc>
          <w:tcPr>
            <w:tcW w:w="1560" w:type="dxa"/>
          </w:tcPr>
          <w:p w14:paraId="4D7CFC88" w14:textId="77777777" w:rsidR="007F313F" w:rsidRPr="005425EF" w:rsidRDefault="007F313F" w:rsidP="00052A14">
            <w:pPr>
              <w:jc w:val="both"/>
              <w:rPr>
                <w:lang w:eastAsia="lv-LV"/>
              </w:rPr>
            </w:pPr>
          </w:p>
        </w:tc>
        <w:tc>
          <w:tcPr>
            <w:tcW w:w="1559" w:type="dxa"/>
          </w:tcPr>
          <w:p w14:paraId="4EF0D9D4" w14:textId="77777777" w:rsidR="007F313F" w:rsidRPr="005425EF" w:rsidRDefault="007F313F" w:rsidP="00052A14">
            <w:pPr>
              <w:jc w:val="both"/>
              <w:rPr>
                <w:lang w:eastAsia="lv-LV"/>
              </w:rPr>
            </w:pPr>
          </w:p>
        </w:tc>
        <w:tc>
          <w:tcPr>
            <w:tcW w:w="1134" w:type="dxa"/>
          </w:tcPr>
          <w:p w14:paraId="08E16D7D" w14:textId="77777777" w:rsidR="007F313F" w:rsidRPr="005425EF" w:rsidRDefault="007F313F" w:rsidP="00052A14">
            <w:pPr>
              <w:jc w:val="both"/>
              <w:rPr>
                <w:lang w:eastAsia="lv-LV"/>
              </w:rPr>
            </w:pPr>
          </w:p>
        </w:tc>
        <w:tc>
          <w:tcPr>
            <w:tcW w:w="1749" w:type="dxa"/>
          </w:tcPr>
          <w:p w14:paraId="4B321539" w14:textId="77777777" w:rsidR="007F313F" w:rsidRPr="005425EF" w:rsidRDefault="007F313F" w:rsidP="00052A14">
            <w:pPr>
              <w:jc w:val="both"/>
              <w:rPr>
                <w:lang w:eastAsia="lv-LV"/>
              </w:rPr>
            </w:pPr>
          </w:p>
        </w:tc>
      </w:tr>
      <w:tr w:rsidR="007F313F" w:rsidRPr="005425EF" w14:paraId="1AAC0A34" w14:textId="77777777" w:rsidTr="007F313F">
        <w:tc>
          <w:tcPr>
            <w:tcW w:w="890" w:type="dxa"/>
          </w:tcPr>
          <w:p w14:paraId="4E41F5A4" w14:textId="77777777" w:rsidR="007F313F" w:rsidRPr="005425EF" w:rsidRDefault="007F313F" w:rsidP="00052A14">
            <w:pPr>
              <w:jc w:val="both"/>
              <w:rPr>
                <w:lang w:eastAsia="lv-LV"/>
              </w:rPr>
            </w:pPr>
          </w:p>
        </w:tc>
        <w:tc>
          <w:tcPr>
            <w:tcW w:w="2119" w:type="dxa"/>
          </w:tcPr>
          <w:p w14:paraId="53797F20" w14:textId="77777777" w:rsidR="007F313F" w:rsidRPr="005425EF" w:rsidRDefault="007F313F" w:rsidP="00052A14">
            <w:pPr>
              <w:jc w:val="both"/>
              <w:rPr>
                <w:lang w:eastAsia="lv-LV"/>
              </w:rPr>
            </w:pPr>
          </w:p>
        </w:tc>
        <w:tc>
          <w:tcPr>
            <w:tcW w:w="1560" w:type="dxa"/>
          </w:tcPr>
          <w:p w14:paraId="770ED3B3" w14:textId="77777777" w:rsidR="007F313F" w:rsidRPr="005425EF" w:rsidRDefault="007F313F" w:rsidP="00052A14">
            <w:pPr>
              <w:jc w:val="both"/>
              <w:rPr>
                <w:lang w:eastAsia="lv-LV"/>
              </w:rPr>
            </w:pPr>
          </w:p>
        </w:tc>
        <w:tc>
          <w:tcPr>
            <w:tcW w:w="1559" w:type="dxa"/>
          </w:tcPr>
          <w:p w14:paraId="0EDC7B82" w14:textId="77777777" w:rsidR="007F313F" w:rsidRPr="005425EF" w:rsidRDefault="007F313F" w:rsidP="00052A14">
            <w:pPr>
              <w:jc w:val="both"/>
              <w:rPr>
                <w:lang w:eastAsia="lv-LV"/>
              </w:rPr>
            </w:pPr>
          </w:p>
        </w:tc>
        <w:tc>
          <w:tcPr>
            <w:tcW w:w="1134" w:type="dxa"/>
          </w:tcPr>
          <w:p w14:paraId="3B7AD8E8" w14:textId="77777777" w:rsidR="007F313F" w:rsidRPr="005425EF" w:rsidRDefault="007F313F" w:rsidP="00052A14">
            <w:pPr>
              <w:jc w:val="both"/>
              <w:rPr>
                <w:lang w:eastAsia="lv-LV"/>
              </w:rPr>
            </w:pPr>
          </w:p>
        </w:tc>
        <w:tc>
          <w:tcPr>
            <w:tcW w:w="1749" w:type="dxa"/>
          </w:tcPr>
          <w:p w14:paraId="72E01C56" w14:textId="77777777" w:rsidR="007F313F" w:rsidRPr="005425EF" w:rsidRDefault="007F313F" w:rsidP="00052A14">
            <w:pPr>
              <w:jc w:val="both"/>
              <w:rPr>
                <w:lang w:eastAsia="lv-LV"/>
              </w:rPr>
            </w:pPr>
          </w:p>
        </w:tc>
      </w:tr>
      <w:tr w:rsidR="007F313F" w:rsidRPr="005425EF" w14:paraId="129D174C" w14:textId="77777777" w:rsidTr="007F313F">
        <w:tc>
          <w:tcPr>
            <w:tcW w:w="890" w:type="dxa"/>
          </w:tcPr>
          <w:p w14:paraId="55102336" w14:textId="77777777" w:rsidR="007F313F" w:rsidRPr="005425EF" w:rsidRDefault="007F313F" w:rsidP="00052A14">
            <w:pPr>
              <w:jc w:val="both"/>
              <w:rPr>
                <w:lang w:eastAsia="lv-LV"/>
              </w:rPr>
            </w:pPr>
          </w:p>
        </w:tc>
        <w:tc>
          <w:tcPr>
            <w:tcW w:w="2119" w:type="dxa"/>
          </w:tcPr>
          <w:p w14:paraId="6723C2E7" w14:textId="77777777" w:rsidR="007F313F" w:rsidRPr="005425EF" w:rsidRDefault="007F313F" w:rsidP="00052A14">
            <w:pPr>
              <w:jc w:val="both"/>
              <w:rPr>
                <w:lang w:eastAsia="lv-LV"/>
              </w:rPr>
            </w:pPr>
          </w:p>
        </w:tc>
        <w:tc>
          <w:tcPr>
            <w:tcW w:w="1560" w:type="dxa"/>
          </w:tcPr>
          <w:p w14:paraId="61F91486" w14:textId="77777777" w:rsidR="007F313F" w:rsidRPr="005425EF" w:rsidRDefault="007F313F" w:rsidP="00052A14">
            <w:pPr>
              <w:jc w:val="both"/>
              <w:rPr>
                <w:lang w:eastAsia="lv-LV"/>
              </w:rPr>
            </w:pPr>
          </w:p>
        </w:tc>
        <w:tc>
          <w:tcPr>
            <w:tcW w:w="1559" w:type="dxa"/>
          </w:tcPr>
          <w:p w14:paraId="2B953525" w14:textId="77777777" w:rsidR="007F313F" w:rsidRPr="005425EF" w:rsidRDefault="007F313F" w:rsidP="00052A14">
            <w:pPr>
              <w:jc w:val="both"/>
              <w:rPr>
                <w:lang w:eastAsia="lv-LV"/>
              </w:rPr>
            </w:pPr>
          </w:p>
        </w:tc>
        <w:tc>
          <w:tcPr>
            <w:tcW w:w="1134" w:type="dxa"/>
          </w:tcPr>
          <w:p w14:paraId="16248577" w14:textId="77777777" w:rsidR="007F313F" w:rsidRPr="005425EF" w:rsidRDefault="007F313F" w:rsidP="00052A14">
            <w:pPr>
              <w:jc w:val="both"/>
              <w:rPr>
                <w:lang w:eastAsia="lv-LV"/>
              </w:rPr>
            </w:pPr>
          </w:p>
        </w:tc>
        <w:tc>
          <w:tcPr>
            <w:tcW w:w="1749" w:type="dxa"/>
          </w:tcPr>
          <w:p w14:paraId="1220E27A" w14:textId="77777777" w:rsidR="007F313F" w:rsidRPr="005425EF" w:rsidRDefault="007F313F" w:rsidP="00052A14">
            <w:pPr>
              <w:jc w:val="both"/>
              <w:rPr>
                <w:lang w:eastAsia="lv-LV"/>
              </w:rPr>
            </w:pPr>
          </w:p>
        </w:tc>
      </w:tr>
      <w:tr w:rsidR="007F313F" w:rsidRPr="005425EF" w14:paraId="49C66D9A" w14:textId="77777777" w:rsidTr="007F313F">
        <w:tc>
          <w:tcPr>
            <w:tcW w:w="890" w:type="dxa"/>
          </w:tcPr>
          <w:p w14:paraId="2F938232" w14:textId="77777777" w:rsidR="007F313F" w:rsidRPr="005425EF" w:rsidRDefault="007F313F" w:rsidP="00052A14">
            <w:pPr>
              <w:jc w:val="both"/>
              <w:rPr>
                <w:lang w:eastAsia="lv-LV"/>
              </w:rPr>
            </w:pPr>
          </w:p>
        </w:tc>
        <w:tc>
          <w:tcPr>
            <w:tcW w:w="2119" w:type="dxa"/>
          </w:tcPr>
          <w:p w14:paraId="48F68BDC" w14:textId="77777777" w:rsidR="007F313F" w:rsidRPr="005425EF" w:rsidRDefault="007F313F" w:rsidP="00052A14">
            <w:pPr>
              <w:jc w:val="both"/>
              <w:rPr>
                <w:lang w:eastAsia="lv-LV"/>
              </w:rPr>
            </w:pPr>
          </w:p>
        </w:tc>
        <w:tc>
          <w:tcPr>
            <w:tcW w:w="1560" w:type="dxa"/>
          </w:tcPr>
          <w:p w14:paraId="35604CA4" w14:textId="77777777" w:rsidR="007F313F" w:rsidRPr="005425EF" w:rsidRDefault="007F313F" w:rsidP="00052A14">
            <w:pPr>
              <w:jc w:val="both"/>
              <w:rPr>
                <w:lang w:eastAsia="lv-LV"/>
              </w:rPr>
            </w:pPr>
          </w:p>
        </w:tc>
        <w:tc>
          <w:tcPr>
            <w:tcW w:w="1559" w:type="dxa"/>
          </w:tcPr>
          <w:p w14:paraId="4A6901A0" w14:textId="77777777" w:rsidR="007F313F" w:rsidRPr="005425EF" w:rsidRDefault="007F313F" w:rsidP="00052A14">
            <w:pPr>
              <w:jc w:val="both"/>
              <w:rPr>
                <w:lang w:eastAsia="lv-LV"/>
              </w:rPr>
            </w:pPr>
          </w:p>
        </w:tc>
        <w:tc>
          <w:tcPr>
            <w:tcW w:w="1134" w:type="dxa"/>
          </w:tcPr>
          <w:p w14:paraId="39702CFE" w14:textId="77777777" w:rsidR="007F313F" w:rsidRPr="005425EF" w:rsidRDefault="007F313F" w:rsidP="00052A14">
            <w:pPr>
              <w:jc w:val="both"/>
              <w:rPr>
                <w:lang w:eastAsia="lv-LV"/>
              </w:rPr>
            </w:pPr>
          </w:p>
        </w:tc>
        <w:tc>
          <w:tcPr>
            <w:tcW w:w="1749" w:type="dxa"/>
          </w:tcPr>
          <w:p w14:paraId="1F7AEC42" w14:textId="77777777" w:rsidR="007F313F" w:rsidRPr="005425EF" w:rsidRDefault="007F313F" w:rsidP="00052A14">
            <w:pPr>
              <w:jc w:val="both"/>
              <w:rPr>
                <w:lang w:eastAsia="lv-LV"/>
              </w:rPr>
            </w:pPr>
          </w:p>
        </w:tc>
      </w:tr>
      <w:tr w:rsidR="007F313F" w:rsidRPr="005425EF" w14:paraId="3D549016" w14:textId="77777777" w:rsidTr="007F313F">
        <w:tc>
          <w:tcPr>
            <w:tcW w:w="890" w:type="dxa"/>
          </w:tcPr>
          <w:p w14:paraId="5C678DAD" w14:textId="77777777" w:rsidR="007F313F" w:rsidRPr="005425EF" w:rsidRDefault="007F313F" w:rsidP="00052A14">
            <w:pPr>
              <w:jc w:val="both"/>
              <w:rPr>
                <w:lang w:eastAsia="lv-LV"/>
              </w:rPr>
            </w:pPr>
          </w:p>
        </w:tc>
        <w:tc>
          <w:tcPr>
            <w:tcW w:w="2119" w:type="dxa"/>
          </w:tcPr>
          <w:p w14:paraId="0BB312CC" w14:textId="77777777" w:rsidR="007F313F" w:rsidRPr="005425EF" w:rsidRDefault="007F313F" w:rsidP="00052A14">
            <w:pPr>
              <w:jc w:val="both"/>
              <w:rPr>
                <w:lang w:eastAsia="lv-LV"/>
              </w:rPr>
            </w:pPr>
          </w:p>
        </w:tc>
        <w:tc>
          <w:tcPr>
            <w:tcW w:w="1560" w:type="dxa"/>
          </w:tcPr>
          <w:p w14:paraId="6FE4D3A1" w14:textId="77777777" w:rsidR="007F313F" w:rsidRPr="005425EF" w:rsidRDefault="007F313F" w:rsidP="00052A14">
            <w:pPr>
              <w:jc w:val="both"/>
              <w:rPr>
                <w:lang w:eastAsia="lv-LV"/>
              </w:rPr>
            </w:pPr>
          </w:p>
        </w:tc>
        <w:tc>
          <w:tcPr>
            <w:tcW w:w="1559" w:type="dxa"/>
          </w:tcPr>
          <w:p w14:paraId="3897B82E" w14:textId="77777777" w:rsidR="007F313F" w:rsidRPr="005425EF" w:rsidRDefault="007F313F" w:rsidP="00052A14">
            <w:pPr>
              <w:jc w:val="both"/>
              <w:rPr>
                <w:lang w:eastAsia="lv-LV"/>
              </w:rPr>
            </w:pPr>
          </w:p>
        </w:tc>
        <w:tc>
          <w:tcPr>
            <w:tcW w:w="1134" w:type="dxa"/>
          </w:tcPr>
          <w:p w14:paraId="2F819DBF" w14:textId="77777777" w:rsidR="007F313F" w:rsidRPr="005425EF" w:rsidRDefault="007F313F" w:rsidP="00052A14">
            <w:pPr>
              <w:jc w:val="both"/>
              <w:rPr>
                <w:lang w:eastAsia="lv-LV"/>
              </w:rPr>
            </w:pPr>
          </w:p>
        </w:tc>
        <w:tc>
          <w:tcPr>
            <w:tcW w:w="1749" w:type="dxa"/>
          </w:tcPr>
          <w:p w14:paraId="1A8D647B" w14:textId="77777777" w:rsidR="007F313F" w:rsidRPr="005425EF" w:rsidRDefault="007F313F" w:rsidP="00052A14">
            <w:pPr>
              <w:jc w:val="both"/>
              <w:rPr>
                <w:lang w:eastAsia="lv-LV"/>
              </w:rPr>
            </w:pPr>
          </w:p>
        </w:tc>
      </w:tr>
    </w:tbl>
    <w:p w14:paraId="702867D1" w14:textId="77777777" w:rsidR="00B35B8E" w:rsidRPr="005425EF" w:rsidRDefault="00B35B8E" w:rsidP="00052A14">
      <w:pPr>
        <w:ind w:left="360"/>
        <w:jc w:val="both"/>
        <w:rPr>
          <w:lang w:eastAsia="lv-LV"/>
        </w:rPr>
      </w:pPr>
    </w:p>
    <w:p w14:paraId="5923B63C" w14:textId="77777777" w:rsidR="00147431" w:rsidRPr="005425EF" w:rsidRDefault="00147431" w:rsidP="00052A14">
      <w:pPr>
        <w:jc w:val="both"/>
        <w:rPr>
          <w:lang w:eastAsia="lv-LV"/>
        </w:rPr>
      </w:pPr>
      <w:r w:rsidRPr="005425EF">
        <w:rPr>
          <w:lang w:eastAsia="lv-LV"/>
        </w:rPr>
        <w:t>*-t.sk. skaitā norādot iepirkumus līdz</w:t>
      </w:r>
      <w:r w:rsidR="007F313F" w:rsidRPr="005425EF">
        <w:rPr>
          <w:lang w:eastAsia="lv-LV"/>
        </w:rPr>
        <w:t xml:space="preserve"> </w:t>
      </w:r>
      <w:r w:rsidRPr="005425EF">
        <w:rPr>
          <w:lang w:eastAsia="lv-LV"/>
        </w:rPr>
        <w:t>PIL regulējumam</w:t>
      </w:r>
    </w:p>
    <w:p w14:paraId="4A12F8A2" w14:textId="77777777" w:rsidR="001C10C9" w:rsidRPr="005425EF" w:rsidRDefault="001C10C9" w:rsidP="00052A14">
      <w:pPr>
        <w:ind w:left="360"/>
        <w:jc w:val="both"/>
        <w:rPr>
          <w:lang w:eastAsia="lv-LV"/>
        </w:rPr>
      </w:pPr>
    </w:p>
    <w:p w14:paraId="54D93AB6" w14:textId="77777777" w:rsidR="001C10C9" w:rsidRPr="005425EF" w:rsidRDefault="008E4E93" w:rsidP="00052A14">
      <w:pPr>
        <w:ind w:left="360"/>
        <w:jc w:val="both"/>
        <w:rPr>
          <w:lang w:eastAsia="lv-LV"/>
        </w:rPr>
      </w:pPr>
      <w:r w:rsidRPr="005425EF">
        <w:rPr>
          <w:lang w:eastAsia="lv-LV"/>
        </w:rPr>
        <w:t>Atbildīgā persona</w:t>
      </w:r>
    </w:p>
    <w:p w14:paraId="2CAE4C7B" w14:textId="77777777" w:rsidR="00F10668" w:rsidRPr="005425EF" w:rsidRDefault="00F10668" w:rsidP="00052A14">
      <w:pPr>
        <w:ind w:left="360"/>
        <w:jc w:val="both"/>
        <w:rPr>
          <w:lang w:eastAsia="lv-LV"/>
        </w:rPr>
      </w:pPr>
      <w:r w:rsidRPr="005425EF">
        <w:rPr>
          <w:lang w:eastAsia="lv-LV"/>
        </w:rPr>
        <w:t xml:space="preserve">Amats :        </w:t>
      </w:r>
    </w:p>
    <w:p w14:paraId="35B8E7E5" w14:textId="77777777" w:rsidR="008E4E93" w:rsidRPr="005425EF" w:rsidRDefault="008E4E93" w:rsidP="00052A14">
      <w:pPr>
        <w:ind w:left="360"/>
        <w:jc w:val="both"/>
        <w:rPr>
          <w:lang w:eastAsia="lv-LV"/>
        </w:rPr>
      </w:pPr>
    </w:p>
    <w:p w14:paraId="11A51489" w14:textId="77777777" w:rsidR="008E4E93" w:rsidRPr="005425EF" w:rsidRDefault="008E4E93" w:rsidP="00052A14">
      <w:pPr>
        <w:ind w:left="360"/>
        <w:jc w:val="both"/>
        <w:rPr>
          <w:lang w:eastAsia="lv-LV"/>
        </w:rPr>
      </w:pPr>
      <w:r w:rsidRPr="005425EF">
        <w:rPr>
          <w:lang w:eastAsia="lv-LV"/>
        </w:rPr>
        <w:t xml:space="preserve">Paraksts: </w:t>
      </w:r>
    </w:p>
    <w:p w14:paraId="0511852B" w14:textId="77777777" w:rsidR="00F10668" w:rsidRPr="005425EF" w:rsidRDefault="00F10668" w:rsidP="00052A14">
      <w:pPr>
        <w:ind w:left="360"/>
        <w:jc w:val="both"/>
        <w:rPr>
          <w:lang w:eastAsia="lv-LV"/>
        </w:rPr>
      </w:pPr>
      <w:r w:rsidRPr="005425EF">
        <w:rPr>
          <w:lang w:eastAsia="lv-LV"/>
        </w:rPr>
        <w:t>__________________________   /vārds, uzvārds /</w:t>
      </w:r>
    </w:p>
    <w:p w14:paraId="0C2E7B58" w14:textId="77777777" w:rsidR="00F10668" w:rsidRPr="005425EF" w:rsidRDefault="00F10668" w:rsidP="00052A14">
      <w:pPr>
        <w:ind w:left="360"/>
        <w:jc w:val="both"/>
        <w:rPr>
          <w:lang w:eastAsia="lv-LV"/>
        </w:rPr>
      </w:pPr>
      <w:r w:rsidRPr="005425EF">
        <w:rPr>
          <w:lang w:eastAsia="lv-LV"/>
        </w:rPr>
        <w:t>Datums:</w:t>
      </w:r>
    </w:p>
    <w:p w14:paraId="5C92B8C0" w14:textId="1606F409" w:rsidR="005425EF" w:rsidRPr="005425EF" w:rsidRDefault="005425EF">
      <w:pPr>
        <w:rPr>
          <w:lang w:eastAsia="lv-LV"/>
        </w:rPr>
      </w:pPr>
      <w:r w:rsidRPr="005425EF">
        <w:rPr>
          <w:lang w:eastAsia="lv-LV"/>
        </w:rPr>
        <w:br w:type="page"/>
      </w:r>
    </w:p>
    <w:p w14:paraId="23CCBACA" w14:textId="77777777" w:rsidR="00D53B1A" w:rsidRPr="005425EF" w:rsidRDefault="00D53B1A" w:rsidP="00052A14">
      <w:pPr>
        <w:ind w:left="360"/>
        <w:jc w:val="both"/>
        <w:rPr>
          <w:lang w:eastAsia="lv-LV"/>
        </w:rPr>
      </w:pPr>
    </w:p>
    <w:p w14:paraId="03C69843" w14:textId="77777777" w:rsidR="0008078A" w:rsidRPr="005425EF" w:rsidRDefault="0008078A" w:rsidP="00B735EF">
      <w:pPr>
        <w:ind w:left="720"/>
        <w:jc w:val="right"/>
        <w:rPr>
          <w:sz w:val="22"/>
          <w:szCs w:val="22"/>
          <w:lang w:eastAsia="lv-LV"/>
        </w:rPr>
      </w:pPr>
    </w:p>
    <w:p w14:paraId="74CBF523" w14:textId="77777777" w:rsidR="00FC7F8D" w:rsidRPr="005425EF" w:rsidRDefault="007F313F" w:rsidP="00B735EF">
      <w:pPr>
        <w:ind w:left="720"/>
        <w:jc w:val="right"/>
        <w:rPr>
          <w:sz w:val="22"/>
          <w:szCs w:val="22"/>
          <w:lang w:eastAsia="lv-LV"/>
        </w:rPr>
      </w:pPr>
      <w:r w:rsidRPr="005425EF">
        <w:rPr>
          <w:sz w:val="22"/>
          <w:szCs w:val="22"/>
          <w:lang w:eastAsia="lv-LV"/>
        </w:rPr>
        <w:t>3</w:t>
      </w:r>
      <w:r w:rsidR="00FC7F8D" w:rsidRPr="005425EF">
        <w:rPr>
          <w:sz w:val="22"/>
          <w:szCs w:val="22"/>
          <w:lang w:eastAsia="lv-LV"/>
        </w:rPr>
        <w:t>.pielikums</w:t>
      </w:r>
    </w:p>
    <w:p w14:paraId="4F8845C3" w14:textId="77777777" w:rsidR="007F313F" w:rsidRPr="005425EF" w:rsidRDefault="007F313F" w:rsidP="00B735EF">
      <w:pPr>
        <w:pStyle w:val="Virsraksts1"/>
        <w:jc w:val="center"/>
        <w:rPr>
          <w:lang w:val="lv-LV"/>
        </w:rPr>
      </w:pPr>
      <w:r w:rsidRPr="005425EF">
        <w:rPr>
          <w:lang w:val="lv-LV"/>
        </w:rPr>
        <w:t>Ti</w:t>
      </w:r>
      <w:r w:rsidR="00FC7F8D" w:rsidRPr="005425EF">
        <w:rPr>
          <w:lang w:val="lv-LV"/>
        </w:rPr>
        <w:t xml:space="preserve">rgus </w:t>
      </w:r>
      <w:r w:rsidR="008A2CFD" w:rsidRPr="005425EF">
        <w:rPr>
          <w:lang w:val="lv-LV"/>
        </w:rPr>
        <w:t xml:space="preserve">cenu </w:t>
      </w:r>
      <w:r w:rsidR="00FC7F8D" w:rsidRPr="005425EF">
        <w:rPr>
          <w:lang w:val="lv-LV"/>
        </w:rPr>
        <w:t>izpēt</w:t>
      </w:r>
      <w:r w:rsidRPr="005425EF">
        <w:rPr>
          <w:lang w:val="lv-LV"/>
        </w:rPr>
        <w:t xml:space="preserve">e </w:t>
      </w:r>
    </w:p>
    <w:p w14:paraId="39E92208" w14:textId="77777777" w:rsidR="00FC7F8D" w:rsidRPr="005425EF" w:rsidRDefault="00FC7F8D" w:rsidP="00B735EF">
      <w:pPr>
        <w:pStyle w:val="Virsraksts1"/>
        <w:jc w:val="center"/>
        <w:rPr>
          <w:lang w:val="lv-LV"/>
        </w:rPr>
      </w:pPr>
      <w:r w:rsidRPr="005425EF">
        <w:rPr>
          <w:highlight w:val="lightGray"/>
          <w:lang w:val="lv-LV"/>
        </w:rPr>
        <w:t>„</w:t>
      </w:r>
      <w:proofErr w:type="spellStart"/>
      <w:r w:rsidR="007F313F" w:rsidRPr="005425EF">
        <w:rPr>
          <w:highlight w:val="lightGray"/>
          <w:lang w:val="lv-LV"/>
        </w:rPr>
        <w:t>Xxx</w:t>
      </w:r>
      <w:proofErr w:type="spellEnd"/>
      <w:r w:rsidRPr="005425EF">
        <w:rPr>
          <w:highlight w:val="lightGray"/>
          <w:lang w:val="lv-LV"/>
        </w:rPr>
        <w:t>”</w:t>
      </w:r>
      <w:r w:rsidR="007F313F" w:rsidRPr="005425EF">
        <w:rPr>
          <w:highlight w:val="lightGray"/>
          <w:lang w:val="lv-LV"/>
        </w:rPr>
        <w:t>, Nr. xxx</w:t>
      </w:r>
    </w:p>
    <w:p w14:paraId="3FCB5EBA" w14:textId="77777777" w:rsidR="007F313F" w:rsidRPr="005425EF" w:rsidRDefault="007F313F" w:rsidP="007F313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351"/>
      </w:tblGrid>
      <w:tr w:rsidR="007F313F" w:rsidRPr="005425EF" w14:paraId="65E5C4E3" w14:textId="77777777" w:rsidTr="00594542">
        <w:tc>
          <w:tcPr>
            <w:tcW w:w="1710" w:type="dxa"/>
            <w:shd w:val="clear" w:color="auto" w:fill="auto"/>
          </w:tcPr>
          <w:p w14:paraId="77FDECE5" w14:textId="77777777" w:rsidR="007F313F" w:rsidRPr="005425EF" w:rsidRDefault="007F313F" w:rsidP="007F313F">
            <w:pPr>
              <w:rPr>
                <w:lang w:eastAsia="x-none"/>
              </w:rPr>
            </w:pPr>
            <w:r w:rsidRPr="005425EF">
              <w:rPr>
                <w:b/>
                <w:bCs/>
              </w:rPr>
              <w:t>Uzaicinājuma informācija</w:t>
            </w:r>
          </w:p>
        </w:tc>
        <w:tc>
          <w:tcPr>
            <w:tcW w:w="7860" w:type="dxa"/>
            <w:shd w:val="clear" w:color="auto" w:fill="auto"/>
          </w:tcPr>
          <w:p w14:paraId="6375F989" w14:textId="77777777" w:rsidR="007F313F" w:rsidRPr="005425EF" w:rsidRDefault="007F313F" w:rsidP="00594542">
            <w:pPr>
              <w:jc w:val="both"/>
            </w:pPr>
            <w:r w:rsidRPr="005425EF">
              <w:t>Biedrība „Latvijas Nedzirdīgo savienība”</w:t>
            </w:r>
            <w:r w:rsidR="004315D5" w:rsidRPr="005425EF">
              <w:t xml:space="preserve">, adrese: Elvīras ielā 19, Rīgā, LV- 1083, </w:t>
            </w:r>
            <w:proofErr w:type="spellStart"/>
            <w:r w:rsidR="004315D5" w:rsidRPr="005425EF">
              <w:t>Reģ.Nr</w:t>
            </w:r>
            <w:proofErr w:type="spellEnd"/>
            <w:r w:rsidR="004315D5" w:rsidRPr="005425EF">
              <w:t xml:space="preserve">. LV40008000615, turpmāk – LNS, </w:t>
            </w:r>
            <w:r w:rsidRPr="005425EF">
              <w:t xml:space="preserve">lūdz iesniegt tirgus cenu piedāvājumu </w:t>
            </w:r>
            <w:r w:rsidRPr="005425EF">
              <w:rPr>
                <w:highlight w:val="lightGray"/>
              </w:rPr>
              <w:t>xxx</w:t>
            </w:r>
            <w:r w:rsidRPr="005425EF">
              <w:t xml:space="preserve"> </w:t>
            </w:r>
            <w:r w:rsidRPr="005425EF">
              <w:rPr>
                <w:highlight w:val="lightGray"/>
              </w:rPr>
              <w:t>(preces</w:t>
            </w:r>
            <w:r w:rsidR="004315D5" w:rsidRPr="005425EF">
              <w:rPr>
                <w:highlight w:val="lightGray"/>
              </w:rPr>
              <w:t xml:space="preserve">/pakalpojuma/būvdarbu </w:t>
            </w:r>
            <w:r w:rsidRPr="005425EF">
              <w:rPr>
                <w:highlight w:val="lightGray"/>
              </w:rPr>
              <w:t>nosaukums)</w:t>
            </w:r>
            <w:r w:rsidR="004315D5" w:rsidRPr="005425EF">
              <w:t xml:space="preserve"> iegādei</w:t>
            </w:r>
            <w:r w:rsidRPr="005425EF">
              <w:t>.</w:t>
            </w:r>
          </w:p>
          <w:p w14:paraId="3FF2EFC9" w14:textId="77777777" w:rsidR="007F313F" w:rsidRPr="005425EF" w:rsidRDefault="007F313F" w:rsidP="007F313F">
            <w:pPr>
              <w:rPr>
                <w:lang w:eastAsia="x-none"/>
              </w:rPr>
            </w:pPr>
          </w:p>
        </w:tc>
      </w:tr>
      <w:tr w:rsidR="007F313F" w:rsidRPr="005425EF" w14:paraId="7E88F409" w14:textId="77777777" w:rsidTr="00594542">
        <w:tc>
          <w:tcPr>
            <w:tcW w:w="1710" w:type="dxa"/>
            <w:shd w:val="clear" w:color="auto" w:fill="auto"/>
          </w:tcPr>
          <w:p w14:paraId="3ABF349F" w14:textId="77777777" w:rsidR="007F313F" w:rsidRPr="005425EF" w:rsidRDefault="007F313F" w:rsidP="007F313F">
            <w:pPr>
              <w:rPr>
                <w:lang w:eastAsia="x-none"/>
              </w:rPr>
            </w:pPr>
            <w:r w:rsidRPr="005425EF">
              <w:rPr>
                <w:b/>
                <w:bCs/>
              </w:rPr>
              <w:t xml:space="preserve">Tirgus </w:t>
            </w:r>
            <w:r w:rsidR="008A2CFD" w:rsidRPr="005425EF">
              <w:rPr>
                <w:b/>
                <w:bCs/>
              </w:rPr>
              <w:t xml:space="preserve">cenu </w:t>
            </w:r>
            <w:r w:rsidRPr="005425EF">
              <w:rPr>
                <w:b/>
                <w:bCs/>
              </w:rPr>
              <w:t>izpētes mērķis</w:t>
            </w:r>
          </w:p>
        </w:tc>
        <w:tc>
          <w:tcPr>
            <w:tcW w:w="7860" w:type="dxa"/>
            <w:shd w:val="clear" w:color="auto" w:fill="auto"/>
          </w:tcPr>
          <w:p w14:paraId="545290C7" w14:textId="77777777" w:rsidR="007F313F" w:rsidRPr="005425EF" w:rsidRDefault="007F313F" w:rsidP="007F313F">
            <w:pPr>
              <w:rPr>
                <w:lang w:eastAsia="x-none"/>
              </w:rPr>
            </w:pPr>
          </w:p>
        </w:tc>
      </w:tr>
      <w:tr w:rsidR="007F313F" w:rsidRPr="005425EF" w14:paraId="618DCC62" w14:textId="77777777" w:rsidTr="00594542">
        <w:tc>
          <w:tcPr>
            <w:tcW w:w="1710" w:type="dxa"/>
            <w:shd w:val="clear" w:color="auto" w:fill="auto"/>
          </w:tcPr>
          <w:p w14:paraId="670703FD" w14:textId="77777777" w:rsidR="007F313F" w:rsidRPr="005425EF" w:rsidRDefault="004315D5" w:rsidP="007F313F">
            <w:pPr>
              <w:rPr>
                <w:lang w:eastAsia="x-none"/>
              </w:rPr>
            </w:pPr>
            <w:r w:rsidRPr="005425EF">
              <w:rPr>
                <w:b/>
                <w:bCs/>
              </w:rPr>
              <w:t>Tirgus cenu izpētes rezultāts</w:t>
            </w:r>
          </w:p>
        </w:tc>
        <w:tc>
          <w:tcPr>
            <w:tcW w:w="7860" w:type="dxa"/>
            <w:shd w:val="clear" w:color="auto" w:fill="auto"/>
          </w:tcPr>
          <w:p w14:paraId="1330F188" w14:textId="77777777" w:rsidR="004315D5" w:rsidRPr="005425EF" w:rsidRDefault="004315D5" w:rsidP="00594542">
            <w:pPr>
              <w:jc w:val="both"/>
            </w:pPr>
            <w:r w:rsidRPr="005425EF">
              <w:t>Tirgus izpētes rezultātā tiks noslēgts līgums ar iepirkuma priekšmeta zemākās cenas piegādātāju vai organizēts iepirkums Publisko iepirkuma likuma ietvaros (ja attiecināms).</w:t>
            </w:r>
          </w:p>
          <w:p w14:paraId="57AEA21B" w14:textId="77777777" w:rsidR="007F313F" w:rsidRPr="005425EF" w:rsidRDefault="007F313F" w:rsidP="007F313F">
            <w:pPr>
              <w:rPr>
                <w:lang w:eastAsia="x-none"/>
              </w:rPr>
            </w:pPr>
          </w:p>
        </w:tc>
      </w:tr>
      <w:tr w:rsidR="007F313F" w:rsidRPr="005425EF" w14:paraId="6A2AEC4F" w14:textId="77777777" w:rsidTr="00594542">
        <w:tc>
          <w:tcPr>
            <w:tcW w:w="1710" w:type="dxa"/>
            <w:shd w:val="clear" w:color="auto" w:fill="auto"/>
          </w:tcPr>
          <w:p w14:paraId="17E6BEFE" w14:textId="77777777" w:rsidR="007F313F" w:rsidRPr="005425EF" w:rsidRDefault="004315D5" w:rsidP="007F313F">
            <w:pPr>
              <w:rPr>
                <w:lang w:eastAsia="x-none"/>
              </w:rPr>
            </w:pPr>
            <w:r w:rsidRPr="005425EF">
              <w:rPr>
                <w:b/>
                <w:bCs/>
              </w:rPr>
              <w:t>Informācija par līgumslēdzēju:</w:t>
            </w:r>
          </w:p>
        </w:tc>
        <w:tc>
          <w:tcPr>
            <w:tcW w:w="7860" w:type="dxa"/>
            <w:shd w:val="clear" w:color="auto" w:fill="auto"/>
          </w:tcPr>
          <w:p w14:paraId="0A39E5A0" w14:textId="77777777" w:rsidR="007F313F" w:rsidRPr="005425EF" w:rsidRDefault="004315D5" w:rsidP="00594542">
            <w:pPr>
              <w:jc w:val="both"/>
              <w:rPr>
                <w:lang w:eastAsia="x-none"/>
              </w:rPr>
            </w:pPr>
            <w:r w:rsidRPr="005425EF">
              <w:rPr>
                <w:bCs/>
                <w:i/>
              </w:rPr>
              <w:t>(ja attiecināms)</w:t>
            </w:r>
          </w:p>
        </w:tc>
      </w:tr>
      <w:tr w:rsidR="004315D5" w:rsidRPr="005425EF" w14:paraId="736739B6" w14:textId="77777777" w:rsidTr="00594542">
        <w:tc>
          <w:tcPr>
            <w:tcW w:w="1710" w:type="dxa"/>
            <w:shd w:val="clear" w:color="auto" w:fill="auto"/>
          </w:tcPr>
          <w:p w14:paraId="0BB893F4" w14:textId="77777777" w:rsidR="004315D5" w:rsidRPr="005425EF" w:rsidRDefault="004315D5" w:rsidP="007F313F">
            <w:pPr>
              <w:rPr>
                <w:b/>
                <w:bCs/>
              </w:rPr>
            </w:pPr>
            <w:r w:rsidRPr="005425EF">
              <w:rPr>
                <w:b/>
                <w:bCs/>
              </w:rPr>
              <w:t>Iepirkuma priekšmets:</w:t>
            </w:r>
          </w:p>
        </w:tc>
        <w:tc>
          <w:tcPr>
            <w:tcW w:w="7860" w:type="dxa"/>
            <w:shd w:val="clear" w:color="auto" w:fill="auto"/>
          </w:tcPr>
          <w:p w14:paraId="4310B7C8" w14:textId="77777777" w:rsidR="004315D5" w:rsidRPr="005425EF" w:rsidRDefault="004315D5" w:rsidP="00594542">
            <w:pPr>
              <w:jc w:val="both"/>
              <w:rPr>
                <w:bCs/>
                <w:i/>
              </w:rPr>
            </w:pPr>
          </w:p>
        </w:tc>
      </w:tr>
      <w:tr w:rsidR="004315D5" w:rsidRPr="005425EF" w14:paraId="53E92F20" w14:textId="77777777" w:rsidTr="00594542">
        <w:tc>
          <w:tcPr>
            <w:tcW w:w="1710" w:type="dxa"/>
            <w:shd w:val="clear" w:color="auto" w:fill="auto"/>
          </w:tcPr>
          <w:p w14:paraId="5A1DF4F3" w14:textId="77777777" w:rsidR="004315D5" w:rsidRPr="005425EF" w:rsidRDefault="004315D5" w:rsidP="007F313F">
            <w:pPr>
              <w:rPr>
                <w:b/>
                <w:bCs/>
              </w:rPr>
            </w:pPr>
            <w:r w:rsidRPr="005425EF">
              <w:rPr>
                <w:b/>
                <w:bCs/>
              </w:rPr>
              <w:t>Informācija par līgumu un  līgumu izpildi</w:t>
            </w:r>
          </w:p>
        </w:tc>
        <w:tc>
          <w:tcPr>
            <w:tcW w:w="7860" w:type="dxa"/>
            <w:shd w:val="clear" w:color="auto" w:fill="auto"/>
          </w:tcPr>
          <w:p w14:paraId="4A4AF59A" w14:textId="77777777" w:rsidR="004315D5" w:rsidRPr="005425EF" w:rsidRDefault="004315D5" w:rsidP="00594542">
            <w:pPr>
              <w:jc w:val="both"/>
            </w:pPr>
            <w:r w:rsidRPr="005425EF">
              <w:rPr>
                <w:b/>
              </w:rPr>
              <w:t>Plānotais līguma izpildes termiņš</w:t>
            </w:r>
            <w:r w:rsidRPr="005425EF">
              <w:t>: </w:t>
            </w:r>
          </w:p>
          <w:p w14:paraId="38BD014B" w14:textId="77777777" w:rsidR="004315D5" w:rsidRPr="005425EF" w:rsidRDefault="004315D5" w:rsidP="00594542">
            <w:pPr>
              <w:jc w:val="both"/>
              <w:rPr>
                <w:b/>
              </w:rPr>
            </w:pPr>
            <w:r w:rsidRPr="005425EF">
              <w:rPr>
                <w:b/>
              </w:rPr>
              <w:t>Līguma izpildes vieta</w:t>
            </w:r>
            <w:r w:rsidRPr="005425EF">
              <w:t>:</w:t>
            </w:r>
            <w:r w:rsidRPr="005425EF">
              <w:rPr>
                <w:b/>
              </w:rPr>
              <w:t xml:space="preserve"> </w:t>
            </w:r>
          </w:p>
          <w:p w14:paraId="45E766BF" w14:textId="77777777" w:rsidR="004315D5" w:rsidRPr="005425EF" w:rsidRDefault="004315D5" w:rsidP="00594542">
            <w:pPr>
              <w:jc w:val="both"/>
              <w:rPr>
                <w:b/>
              </w:rPr>
            </w:pPr>
            <w:r w:rsidRPr="005425EF">
              <w:rPr>
                <w:b/>
              </w:rPr>
              <w:t xml:space="preserve">Līguma izpildes nosacījumi </w:t>
            </w:r>
            <w:r w:rsidRPr="005425EF">
              <w:rPr>
                <w:bCs/>
                <w:i/>
              </w:rPr>
              <w:t>(ja attiecināms)</w:t>
            </w:r>
            <w:r w:rsidRPr="005425EF">
              <w:rPr>
                <w:b/>
              </w:rPr>
              <w:t xml:space="preserve">: </w:t>
            </w:r>
          </w:p>
          <w:p w14:paraId="595D98AF" w14:textId="77777777" w:rsidR="004315D5" w:rsidRPr="005425EF" w:rsidRDefault="004315D5" w:rsidP="00594542">
            <w:pPr>
              <w:numPr>
                <w:ilvl w:val="0"/>
                <w:numId w:val="34"/>
              </w:numPr>
              <w:jc w:val="both"/>
              <w:rPr>
                <w:bCs/>
                <w:i/>
              </w:rPr>
            </w:pPr>
            <w:r w:rsidRPr="005425EF">
              <w:t>piedāvātai cenai jāiekļauj visas izmaksas, kas saistītas ar pakalpojuma izpildi/ preču piegādi;</w:t>
            </w:r>
          </w:p>
          <w:p w14:paraId="76B74F9B" w14:textId="77777777" w:rsidR="004315D5" w:rsidRPr="005425EF" w:rsidRDefault="004315D5" w:rsidP="00594542">
            <w:pPr>
              <w:numPr>
                <w:ilvl w:val="0"/>
                <w:numId w:val="34"/>
              </w:numPr>
              <w:jc w:val="both"/>
              <w:rPr>
                <w:bCs/>
                <w:i/>
              </w:rPr>
            </w:pPr>
            <w:r w:rsidRPr="005425EF">
              <w:t>piedāvājuma cenu jānorāda  ar diviem cipariem aiz komata, EUR, bez PVN</w:t>
            </w:r>
          </w:p>
          <w:p w14:paraId="7175EBEF" w14:textId="77777777" w:rsidR="004315D5" w:rsidRPr="005425EF" w:rsidRDefault="004315D5" w:rsidP="00594542">
            <w:pPr>
              <w:numPr>
                <w:ilvl w:val="0"/>
                <w:numId w:val="34"/>
              </w:numPr>
              <w:jc w:val="both"/>
              <w:rPr>
                <w:bCs/>
                <w:i/>
              </w:rPr>
            </w:pPr>
            <w:r w:rsidRPr="005425EF">
              <w:rPr>
                <w:bCs/>
                <w:i/>
                <w:highlight w:val="lightGray"/>
              </w:rPr>
              <w:t>xxx</w:t>
            </w:r>
          </w:p>
        </w:tc>
      </w:tr>
      <w:tr w:rsidR="004315D5" w:rsidRPr="005425EF" w14:paraId="57B84B31" w14:textId="77777777" w:rsidTr="00594542">
        <w:tc>
          <w:tcPr>
            <w:tcW w:w="1710" w:type="dxa"/>
            <w:shd w:val="clear" w:color="auto" w:fill="auto"/>
          </w:tcPr>
          <w:p w14:paraId="33C1CFD8" w14:textId="77777777" w:rsidR="004315D5" w:rsidRPr="005425EF" w:rsidRDefault="004315D5" w:rsidP="007F313F">
            <w:pPr>
              <w:rPr>
                <w:b/>
                <w:bCs/>
              </w:rPr>
            </w:pPr>
            <w:r w:rsidRPr="005425EF">
              <w:rPr>
                <w:rStyle w:val="Izteiksmgs"/>
              </w:rPr>
              <w:t>Cenu piedāvājuma iesniegšana:</w:t>
            </w:r>
          </w:p>
        </w:tc>
        <w:tc>
          <w:tcPr>
            <w:tcW w:w="7860" w:type="dxa"/>
            <w:shd w:val="clear" w:color="auto" w:fill="auto"/>
          </w:tcPr>
          <w:p w14:paraId="2D4F568E" w14:textId="77777777" w:rsidR="004315D5" w:rsidRPr="005425EF" w:rsidRDefault="004315D5" w:rsidP="00594542">
            <w:pPr>
              <w:jc w:val="both"/>
            </w:pPr>
            <w:r w:rsidRPr="005425EF">
              <w:rPr>
                <w:rStyle w:val="Izteiksmgs"/>
                <w:b w:val="0"/>
                <w:bCs w:val="0"/>
              </w:rPr>
              <w:t xml:space="preserve">Līdz </w:t>
            </w:r>
            <w:r w:rsidRPr="005425EF">
              <w:rPr>
                <w:rStyle w:val="Virsraksts1Rakstz"/>
                <w:b w:val="0"/>
                <w:bCs w:val="0"/>
                <w:lang w:val="lv-LV"/>
              </w:rPr>
              <w:t>202…. gada … . …..</w:t>
            </w:r>
            <w:r w:rsidRPr="005425EF">
              <w:rPr>
                <w:rStyle w:val="Izteiksmgs"/>
                <w:b w:val="0"/>
                <w:bCs w:val="0"/>
              </w:rPr>
              <w:t xml:space="preserve"> pa e-pastu:</w:t>
            </w:r>
            <w:r w:rsidRPr="005425EF">
              <w:rPr>
                <w:rStyle w:val="Izteiksmgs"/>
                <w:i/>
                <w:iCs/>
              </w:rPr>
              <w:t xml:space="preserve"> </w:t>
            </w:r>
            <w:hyperlink r:id="rId10" w:history="1">
              <w:r w:rsidRPr="005425EF">
                <w:rPr>
                  <w:rStyle w:val="Izteiksmgs"/>
                  <w:i/>
                  <w:iCs/>
                  <w:color w:val="0000FF"/>
                  <w:u w:val="single"/>
                </w:rPr>
                <w:t>iepirkumi@lns.lv</w:t>
              </w:r>
            </w:hyperlink>
            <w:r w:rsidRPr="005425EF">
              <w:rPr>
                <w:rStyle w:val="Izteiksmgs"/>
                <w:i/>
                <w:iCs/>
              </w:rPr>
              <w:t xml:space="preserve">  </w:t>
            </w:r>
            <w:r w:rsidRPr="005425EF">
              <w:t xml:space="preserve">vai personīgi adresē Elvīras ielā 19, Rīgā, LV- 1083 3.stāvs, sekretariātā </w:t>
            </w:r>
            <w:r w:rsidRPr="005425EF">
              <w:rPr>
                <w:u w:val="single"/>
              </w:rPr>
              <w:t>ar norādi</w:t>
            </w:r>
            <w:r w:rsidRPr="005425EF">
              <w:t xml:space="preserve"> ”Tirgus izpēte </w:t>
            </w:r>
            <w:proofErr w:type="spellStart"/>
            <w:r w:rsidRPr="005425EF">
              <w:t>Nr.</w:t>
            </w:r>
            <w:r w:rsidRPr="005425EF">
              <w:rPr>
                <w:highlight w:val="lightGray"/>
              </w:rPr>
              <w:t>xxx</w:t>
            </w:r>
            <w:proofErr w:type="spellEnd"/>
            <w:r w:rsidRPr="005425EF">
              <w:t>”</w:t>
            </w:r>
          </w:p>
        </w:tc>
      </w:tr>
    </w:tbl>
    <w:p w14:paraId="54298D30" w14:textId="77777777" w:rsidR="004315D5" w:rsidRPr="005425EF" w:rsidRDefault="004315D5" w:rsidP="00B735EF">
      <w:pPr>
        <w:ind w:left="720"/>
        <w:jc w:val="right"/>
        <w:rPr>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327"/>
        <w:gridCol w:w="1513"/>
        <w:gridCol w:w="1274"/>
        <w:gridCol w:w="1545"/>
        <w:gridCol w:w="2171"/>
      </w:tblGrid>
      <w:tr w:rsidR="0008078A" w:rsidRPr="005425EF" w14:paraId="4ABBEC0F" w14:textId="77777777" w:rsidTr="008A2CFD">
        <w:tc>
          <w:tcPr>
            <w:tcW w:w="8720" w:type="dxa"/>
            <w:gridSpan w:val="6"/>
          </w:tcPr>
          <w:p w14:paraId="591A43FA" w14:textId="77777777" w:rsidR="0008078A" w:rsidRPr="005425EF" w:rsidRDefault="0008078A" w:rsidP="0008078A">
            <w:pPr>
              <w:ind w:left="720" w:firstLine="2399"/>
              <w:rPr>
                <w:rStyle w:val="Izteiksmgs"/>
                <w:bCs w:val="0"/>
                <w:iCs/>
              </w:rPr>
            </w:pPr>
            <w:bookmarkStart w:id="2" w:name="_Toc263935955"/>
            <w:bookmarkStart w:id="3" w:name="_Toc263936308"/>
            <w:bookmarkStart w:id="4" w:name="_Toc263936985"/>
            <w:r w:rsidRPr="005425EF">
              <w:rPr>
                <w:rStyle w:val="Izteiksmgs"/>
                <w:bCs w:val="0"/>
                <w:iCs/>
              </w:rPr>
              <w:t>Tirgus cenu piedāvājums</w:t>
            </w:r>
          </w:p>
          <w:p w14:paraId="5FAEA9FB" w14:textId="77777777" w:rsidR="0008078A" w:rsidRPr="005425EF" w:rsidRDefault="0008078A" w:rsidP="00052A14">
            <w:pPr>
              <w:jc w:val="both"/>
            </w:pPr>
          </w:p>
        </w:tc>
      </w:tr>
      <w:tr w:rsidR="0008078A" w:rsidRPr="005425EF" w14:paraId="1AA00B56" w14:textId="77777777" w:rsidTr="008A2CFD">
        <w:tc>
          <w:tcPr>
            <w:tcW w:w="890" w:type="dxa"/>
          </w:tcPr>
          <w:p w14:paraId="265BC82D" w14:textId="77777777" w:rsidR="00CF74AC" w:rsidRPr="005425EF" w:rsidRDefault="00CF74AC" w:rsidP="00052A14">
            <w:pPr>
              <w:jc w:val="both"/>
            </w:pPr>
            <w:proofErr w:type="spellStart"/>
            <w:r w:rsidRPr="005425EF">
              <w:t>Nr.p.k</w:t>
            </w:r>
            <w:proofErr w:type="spellEnd"/>
            <w:r w:rsidRPr="005425EF">
              <w:t>.</w:t>
            </w:r>
          </w:p>
        </w:tc>
        <w:tc>
          <w:tcPr>
            <w:tcW w:w="1327" w:type="dxa"/>
          </w:tcPr>
          <w:p w14:paraId="2A1B4030" w14:textId="77777777" w:rsidR="00CF74AC" w:rsidRPr="005425EF" w:rsidRDefault="0008078A" w:rsidP="00052A14">
            <w:pPr>
              <w:jc w:val="both"/>
            </w:pPr>
            <w:r w:rsidRPr="005425EF">
              <w:t xml:space="preserve">Iepirkuma priekšmeta nosaukums </w:t>
            </w:r>
          </w:p>
        </w:tc>
        <w:tc>
          <w:tcPr>
            <w:tcW w:w="1513" w:type="dxa"/>
          </w:tcPr>
          <w:p w14:paraId="727A431B" w14:textId="77777777" w:rsidR="00CF74AC" w:rsidRPr="005425EF" w:rsidRDefault="0008078A" w:rsidP="00052A14">
            <w:pPr>
              <w:jc w:val="both"/>
            </w:pPr>
            <w:r w:rsidRPr="005425EF">
              <w:t>Iepirkuma priekšmeta tehniskā s</w:t>
            </w:r>
            <w:r w:rsidR="00CF74AC" w:rsidRPr="005425EF">
              <w:t>pecifikācija</w:t>
            </w:r>
          </w:p>
        </w:tc>
        <w:tc>
          <w:tcPr>
            <w:tcW w:w="1274" w:type="dxa"/>
          </w:tcPr>
          <w:p w14:paraId="576D628F" w14:textId="77777777" w:rsidR="00CF74AC" w:rsidRPr="005425EF" w:rsidRDefault="0008078A" w:rsidP="00052A14">
            <w:pPr>
              <w:jc w:val="both"/>
            </w:pPr>
            <w:r w:rsidRPr="005425EF">
              <w:t xml:space="preserve">Iepirkuma priekšmeta </w:t>
            </w:r>
            <w:r w:rsidR="00CF74AC" w:rsidRPr="005425EF">
              <w:t>daudzums</w:t>
            </w:r>
            <w:r w:rsidR="004F2ECB" w:rsidRPr="005425EF">
              <w:t>,</w:t>
            </w:r>
            <w:r w:rsidR="00CF74AC" w:rsidRPr="005425EF">
              <w:t xml:space="preserve"> </w:t>
            </w:r>
            <w:r w:rsidR="00CF74AC" w:rsidRPr="005425EF">
              <w:rPr>
                <w:highlight w:val="lightGray"/>
              </w:rPr>
              <w:t>gab.</w:t>
            </w:r>
          </w:p>
        </w:tc>
        <w:tc>
          <w:tcPr>
            <w:tcW w:w="1545" w:type="dxa"/>
          </w:tcPr>
          <w:p w14:paraId="1A6AFC9D" w14:textId="77777777" w:rsidR="00CF74AC" w:rsidRPr="005425EF" w:rsidRDefault="00CF74AC" w:rsidP="00052A14">
            <w:pPr>
              <w:jc w:val="both"/>
            </w:pPr>
            <w:r w:rsidRPr="005425EF">
              <w:t>Cena par vienu vienību; EUR bez PVN</w:t>
            </w:r>
          </w:p>
        </w:tc>
        <w:tc>
          <w:tcPr>
            <w:tcW w:w="2171" w:type="dxa"/>
          </w:tcPr>
          <w:p w14:paraId="1569E5C2" w14:textId="77777777" w:rsidR="00CF74AC" w:rsidRPr="005425EF" w:rsidRDefault="00CF74AC" w:rsidP="00052A14">
            <w:pPr>
              <w:jc w:val="both"/>
            </w:pPr>
            <w:r w:rsidRPr="005425EF">
              <w:t xml:space="preserve">Cena par </w:t>
            </w:r>
            <w:r w:rsidR="004F2ECB" w:rsidRPr="005425EF">
              <w:t>visu apjomu,</w:t>
            </w:r>
            <w:r w:rsidRPr="005425EF">
              <w:t xml:space="preserve"> EUR bez PVN</w:t>
            </w:r>
          </w:p>
        </w:tc>
      </w:tr>
      <w:tr w:rsidR="0008078A" w:rsidRPr="005425EF" w14:paraId="34F2363F" w14:textId="77777777" w:rsidTr="008A2CFD">
        <w:tc>
          <w:tcPr>
            <w:tcW w:w="890" w:type="dxa"/>
          </w:tcPr>
          <w:p w14:paraId="08DF9D24" w14:textId="77777777" w:rsidR="00CF74AC" w:rsidRPr="005425EF" w:rsidRDefault="00CF74AC" w:rsidP="00052A14">
            <w:pPr>
              <w:jc w:val="both"/>
            </w:pPr>
          </w:p>
        </w:tc>
        <w:tc>
          <w:tcPr>
            <w:tcW w:w="1327" w:type="dxa"/>
          </w:tcPr>
          <w:p w14:paraId="059C18B7" w14:textId="77777777" w:rsidR="00CF74AC" w:rsidRPr="005425EF" w:rsidRDefault="00CF74AC" w:rsidP="00052A14">
            <w:pPr>
              <w:jc w:val="both"/>
            </w:pPr>
          </w:p>
        </w:tc>
        <w:tc>
          <w:tcPr>
            <w:tcW w:w="1513" w:type="dxa"/>
          </w:tcPr>
          <w:p w14:paraId="506CE584" w14:textId="77777777" w:rsidR="00CF74AC" w:rsidRPr="005425EF" w:rsidRDefault="00CF74AC" w:rsidP="00052A14">
            <w:pPr>
              <w:jc w:val="both"/>
            </w:pPr>
          </w:p>
        </w:tc>
        <w:tc>
          <w:tcPr>
            <w:tcW w:w="1274" w:type="dxa"/>
          </w:tcPr>
          <w:p w14:paraId="7CADEC44" w14:textId="77777777" w:rsidR="00CF74AC" w:rsidRPr="005425EF" w:rsidRDefault="00CF74AC" w:rsidP="00052A14">
            <w:pPr>
              <w:jc w:val="both"/>
            </w:pPr>
          </w:p>
        </w:tc>
        <w:tc>
          <w:tcPr>
            <w:tcW w:w="1545" w:type="dxa"/>
          </w:tcPr>
          <w:p w14:paraId="374DDB73" w14:textId="77777777" w:rsidR="00CF74AC" w:rsidRPr="005425EF" w:rsidRDefault="00CF74AC" w:rsidP="00052A14">
            <w:pPr>
              <w:jc w:val="both"/>
            </w:pPr>
          </w:p>
        </w:tc>
        <w:tc>
          <w:tcPr>
            <w:tcW w:w="2171" w:type="dxa"/>
          </w:tcPr>
          <w:p w14:paraId="40E8903C" w14:textId="77777777" w:rsidR="00CF74AC" w:rsidRPr="005425EF" w:rsidRDefault="00CF74AC" w:rsidP="00052A14">
            <w:pPr>
              <w:jc w:val="both"/>
            </w:pPr>
          </w:p>
        </w:tc>
      </w:tr>
      <w:tr w:rsidR="0008078A" w:rsidRPr="005425EF" w14:paraId="08C5C2FD" w14:textId="77777777" w:rsidTr="008A2CFD">
        <w:tc>
          <w:tcPr>
            <w:tcW w:w="890" w:type="dxa"/>
          </w:tcPr>
          <w:p w14:paraId="4B17F0AB" w14:textId="77777777" w:rsidR="00CF74AC" w:rsidRPr="005425EF" w:rsidRDefault="00CF74AC" w:rsidP="00052A14">
            <w:pPr>
              <w:jc w:val="both"/>
            </w:pPr>
          </w:p>
        </w:tc>
        <w:tc>
          <w:tcPr>
            <w:tcW w:w="1327" w:type="dxa"/>
          </w:tcPr>
          <w:p w14:paraId="7078AB88" w14:textId="77777777" w:rsidR="00CF74AC" w:rsidRPr="005425EF" w:rsidRDefault="00CF74AC" w:rsidP="00052A14">
            <w:pPr>
              <w:jc w:val="both"/>
            </w:pPr>
          </w:p>
        </w:tc>
        <w:tc>
          <w:tcPr>
            <w:tcW w:w="1513" w:type="dxa"/>
          </w:tcPr>
          <w:p w14:paraId="60597152" w14:textId="77777777" w:rsidR="00CF74AC" w:rsidRPr="005425EF" w:rsidRDefault="00CF74AC" w:rsidP="00052A14">
            <w:pPr>
              <w:jc w:val="both"/>
            </w:pPr>
          </w:p>
        </w:tc>
        <w:tc>
          <w:tcPr>
            <w:tcW w:w="1274" w:type="dxa"/>
          </w:tcPr>
          <w:p w14:paraId="625D4CCD" w14:textId="77777777" w:rsidR="00CF74AC" w:rsidRPr="005425EF" w:rsidRDefault="00CF74AC" w:rsidP="00052A14">
            <w:pPr>
              <w:jc w:val="both"/>
            </w:pPr>
          </w:p>
        </w:tc>
        <w:tc>
          <w:tcPr>
            <w:tcW w:w="1545" w:type="dxa"/>
          </w:tcPr>
          <w:p w14:paraId="30583189" w14:textId="77777777" w:rsidR="00CF74AC" w:rsidRPr="005425EF" w:rsidRDefault="00CF74AC" w:rsidP="00052A14">
            <w:pPr>
              <w:jc w:val="both"/>
            </w:pPr>
          </w:p>
        </w:tc>
        <w:tc>
          <w:tcPr>
            <w:tcW w:w="2171" w:type="dxa"/>
          </w:tcPr>
          <w:p w14:paraId="42711F2C" w14:textId="77777777" w:rsidR="00CF74AC" w:rsidRPr="005425EF" w:rsidRDefault="00CF74AC" w:rsidP="00052A14">
            <w:pPr>
              <w:jc w:val="both"/>
            </w:pPr>
          </w:p>
        </w:tc>
      </w:tr>
      <w:tr w:rsidR="008A2CFD" w:rsidRPr="005425EF" w14:paraId="548ED20B" w14:textId="77777777" w:rsidTr="008A2CFD">
        <w:tc>
          <w:tcPr>
            <w:tcW w:w="6549" w:type="dxa"/>
            <w:gridSpan w:val="5"/>
          </w:tcPr>
          <w:p w14:paraId="25D61BE2" w14:textId="77777777" w:rsidR="00F16009" w:rsidRPr="005425EF" w:rsidRDefault="00F16009" w:rsidP="00052A14">
            <w:pPr>
              <w:jc w:val="both"/>
              <w:rPr>
                <w:b/>
              </w:rPr>
            </w:pPr>
            <w:r w:rsidRPr="005425EF">
              <w:rPr>
                <w:b/>
              </w:rPr>
              <w:t>Kopā:</w:t>
            </w:r>
          </w:p>
        </w:tc>
        <w:tc>
          <w:tcPr>
            <w:tcW w:w="2171" w:type="dxa"/>
          </w:tcPr>
          <w:p w14:paraId="21F87AE1" w14:textId="77777777" w:rsidR="00F16009" w:rsidRPr="005425EF" w:rsidRDefault="00F16009" w:rsidP="00052A14">
            <w:pPr>
              <w:jc w:val="both"/>
            </w:pPr>
          </w:p>
        </w:tc>
      </w:tr>
      <w:tr w:rsidR="0008078A" w:rsidRPr="005425EF" w14:paraId="7176B7CF" w14:textId="77777777" w:rsidTr="008A2CFD">
        <w:tc>
          <w:tcPr>
            <w:tcW w:w="8720" w:type="dxa"/>
            <w:gridSpan w:val="6"/>
          </w:tcPr>
          <w:p w14:paraId="061CD4B4" w14:textId="77777777" w:rsidR="0008078A" w:rsidRPr="005425EF" w:rsidRDefault="0008078A" w:rsidP="0008078A">
            <w:pPr>
              <w:jc w:val="both"/>
              <w:rPr>
                <w:b/>
              </w:rPr>
            </w:pPr>
            <w:r w:rsidRPr="005425EF">
              <w:rPr>
                <w:b/>
              </w:rPr>
              <w:t xml:space="preserve">Piedāvājumu iesniedza </w:t>
            </w:r>
            <w:r w:rsidRPr="005425EF">
              <w:rPr>
                <w:highlight w:val="lightGray"/>
              </w:rPr>
              <w:t>(aizpildīt)</w:t>
            </w:r>
            <w:r w:rsidRPr="005425EF">
              <w:t>:</w:t>
            </w:r>
          </w:p>
          <w:p w14:paraId="1B18B5AA" w14:textId="77777777" w:rsidR="0008078A" w:rsidRPr="005425EF" w:rsidRDefault="0008078A" w:rsidP="0008078A">
            <w:pPr>
              <w:jc w:val="both"/>
              <w:rPr>
                <w:i/>
              </w:rPr>
            </w:pPr>
            <w:r w:rsidRPr="005425EF">
              <w:rPr>
                <w:i/>
              </w:rPr>
              <w:t>Nosaukums:</w:t>
            </w:r>
          </w:p>
          <w:p w14:paraId="1DFDFE0C" w14:textId="77777777" w:rsidR="0008078A" w:rsidRPr="005425EF" w:rsidRDefault="0008078A" w:rsidP="0008078A">
            <w:pPr>
              <w:jc w:val="both"/>
              <w:rPr>
                <w:i/>
              </w:rPr>
            </w:pPr>
            <w:proofErr w:type="spellStart"/>
            <w:r w:rsidRPr="005425EF">
              <w:rPr>
                <w:i/>
              </w:rPr>
              <w:t>Reģ.numurs</w:t>
            </w:r>
            <w:proofErr w:type="spellEnd"/>
            <w:r w:rsidRPr="005425EF">
              <w:rPr>
                <w:i/>
              </w:rPr>
              <w:t>:</w:t>
            </w:r>
          </w:p>
          <w:p w14:paraId="3407CA2F" w14:textId="77777777" w:rsidR="0008078A" w:rsidRPr="005425EF" w:rsidRDefault="0008078A" w:rsidP="0008078A">
            <w:pPr>
              <w:jc w:val="both"/>
              <w:rPr>
                <w:i/>
              </w:rPr>
            </w:pPr>
            <w:r w:rsidRPr="005425EF">
              <w:rPr>
                <w:i/>
              </w:rPr>
              <w:t>Adrese:</w:t>
            </w:r>
          </w:p>
          <w:p w14:paraId="29E42CEA" w14:textId="77777777" w:rsidR="0008078A" w:rsidRPr="005425EF" w:rsidRDefault="0008078A" w:rsidP="0008078A">
            <w:pPr>
              <w:jc w:val="both"/>
              <w:rPr>
                <w:i/>
              </w:rPr>
            </w:pPr>
            <w:r w:rsidRPr="005425EF">
              <w:rPr>
                <w:i/>
              </w:rPr>
              <w:t>Kontaktinformācija (e-pasts; telefons; fakss):</w:t>
            </w:r>
          </w:p>
          <w:p w14:paraId="319BDD8F" w14:textId="77777777" w:rsidR="0008078A" w:rsidRPr="005425EF" w:rsidRDefault="0008078A" w:rsidP="0008078A">
            <w:pPr>
              <w:jc w:val="both"/>
              <w:rPr>
                <w:i/>
              </w:rPr>
            </w:pPr>
            <w:r w:rsidRPr="005425EF">
              <w:rPr>
                <w:i/>
              </w:rPr>
              <w:t xml:space="preserve">Atbildīgās personas amats, vārds, uzvārds: </w:t>
            </w:r>
          </w:p>
          <w:p w14:paraId="438F748A" w14:textId="77777777" w:rsidR="0008078A" w:rsidRPr="005425EF" w:rsidRDefault="0008078A" w:rsidP="00052A14">
            <w:pPr>
              <w:jc w:val="both"/>
              <w:rPr>
                <w:bCs/>
              </w:rPr>
            </w:pPr>
            <w:r w:rsidRPr="005425EF">
              <w:rPr>
                <w:bCs/>
              </w:rPr>
              <w:t>Datums:</w:t>
            </w:r>
          </w:p>
        </w:tc>
      </w:tr>
    </w:tbl>
    <w:p w14:paraId="72766CB1" w14:textId="77777777" w:rsidR="00CF74AC" w:rsidRPr="005425EF" w:rsidRDefault="00CF74AC" w:rsidP="00052A14">
      <w:pPr>
        <w:jc w:val="both"/>
        <w:rPr>
          <w:b/>
        </w:rPr>
      </w:pPr>
    </w:p>
    <w:p w14:paraId="4434C31A" w14:textId="77777777" w:rsidR="00CF74AC" w:rsidRPr="005425EF" w:rsidRDefault="0008078A" w:rsidP="00052A14">
      <w:pPr>
        <w:pStyle w:val="Bezatstarpm"/>
        <w:jc w:val="both"/>
        <w:rPr>
          <w:rFonts w:ascii="Times New Roman" w:hAnsi="Times New Roman"/>
          <w:b/>
          <w:sz w:val="24"/>
          <w:szCs w:val="24"/>
          <w:lang w:eastAsia="lv-LV"/>
        </w:rPr>
      </w:pPr>
      <w:r w:rsidRPr="005425EF">
        <w:rPr>
          <w:rFonts w:ascii="Times New Roman" w:hAnsi="Times New Roman"/>
          <w:bCs/>
          <w:sz w:val="24"/>
          <w:szCs w:val="24"/>
          <w:lang w:eastAsia="lv-LV"/>
        </w:rPr>
        <w:t>Pielikumi:</w:t>
      </w:r>
      <w:r w:rsidRPr="005425EF">
        <w:rPr>
          <w:rFonts w:ascii="Times New Roman" w:hAnsi="Times New Roman"/>
          <w:b/>
          <w:sz w:val="24"/>
          <w:szCs w:val="24"/>
          <w:lang w:eastAsia="lv-LV"/>
        </w:rPr>
        <w:t xml:space="preserve"> </w:t>
      </w:r>
      <w:r w:rsidRPr="005425EF">
        <w:rPr>
          <w:rFonts w:ascii="Times New Roman" w:hAnsi="Times New Roman"/>
          <w:bCs/>
          <w:sz w:val="24"/>
          <w:szCs w:val="24"/>
          <w:lang w:eastAsia="lv-LV"/>
        </w:rPr>
        <w:t>xxx (ja attiecināms)</w:t>
      </w:r>
    </w:p>
    <w:bookmarkEnd w:id="2"/>
    <w:bookmarkEnd w:id="3"/>
    <w:bookmarkEnd w:id="4"/>
    <w:p w14:paraId="372D9F94" w14:textId="00268FBC" w:rsidR="005425EF" w:rsidRPr="005425EF" w:rsidRDefault="005425EF">
      <w:pPr>
        <w:rPr>
          <w:sz w:val="22"/>
          <w:szCs w:val="22"/>
          <w:lang w:eastAsia="lv-LV"/>
        </w:rPr>
      </w:pPr>
      <w:r w:rsidRPr="005425EF">
        <w:rPr>
          <w:sz w:val="22"/>
          <w:szCs w:val="22"/>
          <w:lang w:eastAsia="lv-LV"/>
        </w:rPr>
        <w:br w:type="page"/>
      </w:r>
    </w:p>
    <w:p w14:paraId="6264C330" w14:textId="77777777" w:rsidR="0008078A" w:rsidRPr="005425EF" w:rsidRDefault="0008078A" w:rsidP="0008078A">
      <w:pPr>
        <w:jc w:val="right"/>
        <w:rPr>
          <w:sz w:val="22"/>
          <w:szCs w:val="22"/>
          <w:lang w:eastAsia="lv-LV"/>
        </w:rPr>
      </w:pPr>
    </w:p>
    <w:p w14:paraId="6C4FB027" w14:textId="77777777" w:rsidR="008A2CFD" w:rsidRPr="005425EF" w:rsidRDefault="008A2CFD" w:rsidP="004838F9">
      <w:pPr>
        <w:numPr>
          <w:ilvl w:val="0"/>
          <w:numId w:val="37"/>
        </w:numPr>
        <w:jc w:val="right"/>
        <w:rPr>
          <w:sz w:val="22"/>
          <w:szCs w:val="22"/>
          <w:lang w:eastAsia="lv-LV"/>
        </w:rPr>
      </w:pPr>
      <w:r w:rsidRPr="005425EF">
        <w:rPr>
          <w:sz w:val="22"/>
          <w:szCs w:val="22"/>
          <w:lang w:eastAsia="lv-LV"/>
        </w:rPr>
        <w:t>pielikums</w:t>
      </w:r>
    </w:p>
    <w:p w14:paraId="4825BBA2" w14:textId="77777777" w:rsidR="008A2CFD" w:rsidRPr="005425EF" w:rsidRDefault="008A2CFD" w:rsidP="004F2ECB">
      <w:pPr>
        <w:ind w:left="360"/>
        <w:jc w:val="center"/>
        <w:rPr>
          <w:sz w:val="22"/>
          <w:szCs w:val="22"/>
          <w:lang w:eastAsia="lv-LV"/>
        </w:rPr>
      </w:pPr>
    </w:p>
    <w:p w14:paraId="6A9C0C3E" w14:textId="77777777" w:rsidR="008A2CFD" w:rsidRPr="005425EF" w:rsidRDefault="008A2CFD" w:rsidP="0008078A">
      <w:pPr>
        <w:jc w:val="right"/>
        <w:rPr>
          <w:b/>
          <w:bCs/>
          <w:caps/>
          <w:sz w:val="22"/>
          <w:szCs w:val="22"/>
          <w:lang w:eastAsia="lv-LV"/>
        </w:rPr>
      </w:pPr>
      <w:r w:rsidRPr="005425EF">
        <w:rPr>
          <w:b/>
          <w:bCs/>
          <w:caps/>
          <w:sz w:val="22"/>
          <w:szCs w:val="22"/>
          <w:lang w:eastAsia="lv-LV"/>
        </w:rPr>
        <w:t xml:space="preserve">Apstiprinu: </w:t>
      </w:r>
    </w:p>
    <w:p w14:paraId="7F8E90EB" w14:textId="77777777" w:rsidR="008A2CFD" w:rsidRPr="005425EF" w:rsidRDefault="008A2CFD" w:rsidP="0008078A">
      <w:pPr>
        <w:jc w:val="right"/>
        <w:rPr>
          <w:b/>
          <w:bCs/>
          <w:caps/>
          <w:sz w:val="22"/>
          <w:szCs w:val="22"/>
          <w:lang w:eastAsia="lv-LV"/>
        </w:rPr>
      </w:pPr>
    </w:p>
    <w:p w14:paraId="1B5A84E1" w14:textId="77777777" w:rsidR="008A2CFD" w:rsidRPr="005425EF" w:rsidRDefault="008A2CFD" w:rsidP="0008078A">
      <w:pPr>
        <w:jc w:val="right"/>
        <w:rPr>
          <w:b/>
          <w:bCs/>
          <w:caps/>
          <w:sz w:val="22"/>
          <w:szCs w:val="22"/>
          <w:lang w:eastAsia="lv-LV"/>
        </w:rPr>
      </w:pPr>
      <w:r w:rsidRPr="005425EF">
        <w:rPr>
          <w:b/>
          <w:bCs/>
          <w:caps/>
          <w:sz w:val="22"/>
          <w:szCs w:val="22"/>
          <w:lang w:eastAsia="lv-LV"/>
        </w:rPr>
        <w:t>_____________________________</w:t>
      </w:r>
    </w:p>
    <w:p w14:paraId="7AA868CD" w14:textId="77777777" w:rsidR="008A2CFD" w:rsidRPr="005425EF" w:rsidRDefault="008A2CFD" w:rsidP="0008078A">
      <w:pPr>
        <w:jc w:val="right"/>
        <w:rPr>
          <w:b/>
          <w:bCs/>
          <w:caps/>
          <w:sz w:val="22"/>
          <w:szCs w:val="22"/>
          <w:lang w:eastAsia="lv-LV"/>
        </w:rPr>
      </w:pPr>
    </w:p>
    <w:p w14:paraId="29C9821A" w14:textId="77777777" w:rsidR="008A2CFD" w:rsidRPr="005425EF" w:rsidRDefault="008A2CFD" w:rsidP="0008078A">
      <w:pPr>
        <w:jc w:val="right"/>
        <w:rPr>
          <w:b/>
          <w:bCs/>
          <w:sz w:val="22"/>
          <w:szCs w:val="22"/>
          <w:lang w:eastAsia="lv-LV"/>
        </w:rPr>
      </w:pPr>
      <w:r w:rsidRPr="005425EF">
        <w:rPr>
          <w:b/>
          <w:bCs/>
          <w:sz w:val="22"/>
          <w:szCs w:val="22"/>
          <w:lang w:eastAsia="lv-LV"/>
        </w:rPr>
        <w:t xml:space="preserve">LNS prezidents </w:t>
      </w:r>
      <w:proofErr w:type="spellStart"/>
      <w:r w:rsidRPr="005425EF">
        <w:rPr>
          <w:b/>
          <w:bCs/>
          <w:sz w:val="22"/>
          <w:szCs w:val="22"/>
          <w:lang w:eastAsia="lv-LV"/>
        </w:rPr>
        <w:t>E.Vorslovs</w:t>
      </w:r>
      <w:proofErr w:type="spellEnd"/>
    </w:p>
    <w:p w14:paraId="3290DC37" w14:textId="77777777" w:rsidR="008A2CFD" w:rsidRPr="005425EF" w:rsidRDefault="008A2CFD" w:rsidP="0008078A">
      <w:pPr>
        <w:jc w:val="right"/>
        <w:rPr>
          <w:b/>
          <w:bCs/>
          <w:sz w:val="22"/>
          <w:szCs w:val="22"/>
          <w:lang w:eastAsia="lv-LV"/>
        </w:rPr>
      </w:pPr>
      <w:r w:rsidRPr="005425EF">
        <w:t>202…. gada … . …….</w:t>
      </w:r>
    </w:p>
    <w:p w14:paraId="7A5CE95E" w14:textId="77777777" w:rsidR="008A2CFD" w:rsidRPr="005425EF" w:rsidRDefault="008A2CFD" w:rsidP="0008078A">
      <w:pPr>
        <w:jc w:val="right"/>
        <w:rPr>
          <w:b/>
          <w:bCs/>
          <w:caps/>
          <w:sz w:val="22"/>
          <w:szCs w:val="22"/>
          <w:lang w:eastAsia="lv-LV"/>
        </w:rPr>
      </w:pPr>
    </w:p>
    <w:p w14:paraId="5971AE9D" w14:textId="77777777" w:rsidR="0008078A" w:rsidRPr="005425EF" w:rsidRDefault="0008078A" w:rsidP="0008078A">
      <w:pPr>
        <w:jc w:val="right"/>
        <w:rPr>
          <w:sz w:val="22"/>
          <w:szCs w:val="22"/>
          <w:lang w:eastAsia="lv-LV"/>
        </w:rPr>
      </w:pPr>
    </w:p>
    <w:p w14:paraId="7944936D" w14:textId="77777777" w:rsidR="0008078A" w:rsidRPr="005425EF" w:rsidRDefault="0008078A" w:rsidP="0008078A">
      <w:pPr>
        <w:jc w:val="center"/>
        <w:rPr>
          <w:b/>
          <w:bCs/>
          <w:caps/>
          <w:kern w:val="36"/>
          <w:lang w:eastAsia="lv-LV"/>
        </w:rPr>
      </w:pPr>
      <w:r w:rsidRPr="005425EF">
        <w:rPr>
          <w:b/>
          <w:bCs/>
          <w:caps/>
        </w:rPr>
        <w:t xml:space="preserve">Kopsavilkums </w:t>
      </w:r>
      <w:r w:rsidRPr="005425EF">
        <w:rPr>
          <w:b/>
          <w:bCs/>
          <w:caps/>
          <w:kern w:val="36"/>
          <w:lang w:eastAsia="lv-LV"/>
        </w:rPr>
        <w:t>tirgus cenu izpētei</w:t>
      </w:r>
    </w:p>
    <w:p w14:paraId="56D8A6FF" w14:textId="77777777" w:rsidR="008A2CFD" w:rsidRPr="005425EF" w:rsidRDefault="008A2CFD" w:rsidP="0008078A">
      <w:pPr>
        <w:jc w:val="center"/>
        <w:rPr>
          <w:b/>
          <w:bCs/>
          <w:kern w:val="36"/>
          <w:lang w:eastAsia="lv-LV"/>
        </w:rPr>
      </w:pPr>
      <w:r w:rsidRPr="005425EF">
        <w:rPr>
          <w:b/>
          <w:bCs/>
          <w:kern w:val="36"/>
          <w:highlight w:val="lightGray"/>
          <w:lang w:eastAsia="lv-LV"/>
        </w:rPr>
        <w:t>“</w:t>
      </w:r>
      <w:proofErr w:type="spellStart"/>
      <w:r w:rsidRPr="005425EF">
        <w:rPr>
          <w:b/>
          <w:bCs/>
          <w:kern w:val="36"/>
          <w:highlight w:val="lightGray"/>
          <w:lang w:eastAsia="lv-LV"/>
        </w:rPr>
        <w:t>Xxx</w:t>
      </w:r>
      <w:proofErr w:type="spellEnd"/>
      <w:r w:rsidRPr="005425EF">
        <w:rPr>
          <w:b/>
          <w:bCs/>
          <w:kern w:val="36"/>
          <w:highlight w:val="lightGray"/>
          <w:lang w:eastAsia="lv-LV"/>
        </w:rPr>
        <w:t>” Nr. xxx</w:t>
      </w:r>
    </w:p>
    <w:p w14:paraId="508B5BC7" w14:textId="77777777" w:rsidR="0008078A" w:rsidRPr="005425EF" w:rsidRDefault="0008078A" w:rsidP="0008078A">
      <w:pPr>
        <w:jc w:val="both"/>
        <w:rPr>
          <w:b/>
          <w:bCs/>
        </w:rPr>
      </w:pPr>
    </w:p>
    <w:p w14:paraId="0D4CC4A7" w14:textId="77777777" w:rsidR="0008078A" w:rsidRPr="005425EF" w:rsidRDefault="0008078A" w:rsidP="0008078A">
      <w:pPr>
        <w:ind w:right="-99"/>
      </w:pPr>
      <w:r w:rsidRPr="005425EF">
        <w:t xml:space="preserve">Tirgus izpēte uzsākta: </w:t>
      </w:r>
    </w:p>
    <w:p w14:paraId="5520E899" w14:textId="77777777" w:rsidR="0008078A" w:rsidRPr="005425EF" w:rsidRDefault="0008078A" w:rsidP="0008078A">
      <w:pPr>
        <w:ind w:right="-99"/>
      </w:pPr>
      <w:r w:rsidRPr="005425EF">
        <w:t xml:space="preserve">Tirgus izpēte uzsākta: </w:t>
      </w:r>
    </w:p>
    <w:p w14:paraId="6A881CAE" w14:textId="77777777" w:rsidR="0008078A" w:rsidRPr="005425EF" w:rsidRDefault="0008078A" w:rsidP="0008078A">
      <w:pPr>
        <w:ind w:right="-99"/>
      </w:pPr>
      <w:r w:rsidRPr="005425EF">
        <w:t xml:space="preserve">Tirgus izpētes norise: </w:t>
      </w:r>
    </w:p>
    <w:p w14:paraId="02C13D05" w14:textId="77777777" w:rsidR="0008078A" w:rsidRPr="005425EF" w:rsidRDefault="0008078A" w:rsidP="0008078A">
      <w:pPr>
        <w:ind w:right="-99"/>
      </w:pPr>
      <w:r w:rsidRPr="005425EF">
        <w:t xml:space="preserve">Piedāvājumu skaits: </w:t>
      </w:r>
    </w:p>
    <w:p w14:paraId="4A4E9B51" w14:textId="77777777" w:rsidR="008A2CFD" w:rsidRPr="005425EF" w:rsidRDefault="008A2CFD" w:rsidP="0008078A">
      <w:pPr>
        <w:ind w:right="-99"/>
      </w:pPr>
    </w:p>
    <w:p w14:paraId="44A95C9A" w14:textId="77777777" w:rsidR="0008078A" w:rsidRPr="005425EF" w:rsidRDefault="0008078A" w:rsidP="0008078A">
      <w:pPr>
        <w:ind w:right="-99"/>
      </w:pPr>
      <w:r w:rsidRPr="005425EF">
        <w:t>Piedāvājumu apkopojums: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296"/>
        <w:gridCol w:w="1403"/>
        <w:gridCol w:w="4173"/>
        <w:gridCol w:w="1984"/>
      </w:tblGrid>
      <w:tr w:rsidR="008A2CFD" w:rsidRPr="005425EF" w14:paraId="459AFB96" w14:textId="77777777" w:rsidTr="004F2ECB">
        <w:tc>
          <w:tcPr>
            <w:tcW w:w="891" w:type="dxa"/>
          </w:tcPr>
          <w:p w14:paraId="30525930" w14:textId="77777777" w:rsidR="008A2CFD" w:rsidRPr="005425EF" w:rsidRDefault="008A2CFD" w:rsidP="00594542">
            <w:pPr>
              <w:jc w:val="both"/>
            </w:pPr>
            <w:proofErr w:type="spellStart"/>
            <w:r w:rsidRPr="005425EF">
              <w:t>Nr.p.k</w:t>
            </w:r>
            <w:proofErr w:type="spellEnd"/>
            <w:r w:rsidRPr="005425EF">
              <w:t>.</w:t>
            </w:r>
          </w:p>
        </w:tc>
        <w:tc>
          <w:tcPr>
            <w:tcW w:w="1296" w:type="dxa"/>
          </w:tcPr>
          <w:p w14:paraId="623446B9" w14:textId="77777777" w:rsidR="008A2CFD" w:rsidRPr="005425EF" w:rsidRDefault="008A2CFD" w:rsidP="00594542">
            <w:pPr>
              <w:jc w:val="both"/>
            </w:pPr>
            <w:r w:rsidRPr="005425EF">
              <w:t>Iepirkuma priekšmeta nosaukums</w:t>
            </w:r>
          </w:p>
        </w:tc>
        <w:tc>
          <w:tcPr>
            <w:tcW w:w="1403" w:type="dxa"/>
          </w:tcPr>
          <w:p w14:paraId="0A8A2192" w14:textId="77777777" w:rsidR="008A2CFD" w:rsidRPr="005425EF" w:rsidRDefault="008A2CFD" w:rsidP="00594542">
            <w:pPr>
              <w:jc w:val="both"/>
            </w:pPr>
            <w:r w:rsidRPr="005425EF">
              <w:t>Iepirkuma priekšmeta daudzums</w:t>
            </w:r>
          </w:p>
        </w:tc>
        <w:tc>
          <w:tcPr>
            <w:tcW w:w="4173" w:type="dxa"/>
          </w:tcPr>
          <w:p w14:paraId="703682E7" w14:textId="77777777" w:rsidR="008A2CFD" w:rsidRPr="005425EF" w:rsidRDefault="008A2CFD" w:rsidP="00594542">
            <w:pPr>
              <w:jc w:val="both"/>
            </w:pPr>
            <w:r w:rsidRPr="005425EF">
              <w:t>Piegādātāja nosaukums, adrese, reģistrācijas Nr.</w:t>
            </w:r>
          </w:p>
        </w:tc>
        <w:tc>
          <w:tcPr>
            <w:tcW w:w="1984" w:type="dxa"/>
          </w:tcPr>
          <w:p w14:paraId="7648BFD7" w14:textId="77777777" w:rsidR="008A2CFD" w:rsidRPr="005425EF" w:rsidRDefault="008A2CFD" w:rsidP="008A2CFD">
            <w:pPr>
              <w:jc w:val="both"/>
            </w:pPr>
            <w:r w:rsidRPr="005425EF">
              <w:t>Piedāvājuma cena par apjomu</w:t>
            </w:r>
            <w:r w:rsidR="004F2ECB" w:rsidRPr="005425EF">
              <w:t xml:space="preserve">, </w:t>
            </w:r>
          </w:p>
          <w:p w14:paraId="5FF498E9" w14:textId="77777777" w:rsidR="008A2CFD" w:rsidRPr="005425EF" w:rsidRDefault="008A2CFD" w:rsidP="008A2CFD">
            <w:pPr>
              <w:jc w:val="both"/>
            </w:pPr>
            <w:r w:rsidRPr="005425EF">
              <w:t>EUR bez PVN</w:t>
            </w:r>
          </w:p>
        </w:tc>
      </w:tr>
      <w:tr w:rsidR="008A2CFD" w:rsidRPr="005425EF" w14:paraId="1C8D6EA7" w14:textId="77777777" w:rsidTr="004F2ECB">
        <w:tc>
          <w:tcPr>
            <w:tcW w:w="891" w:type="dxa"/>
          </w:tcPr>
          <w:p w14:paraId="65B27445" w14:textId="77777777" w:rsidR="008A2CFD" w:rsidRPr="005425EF" w:rsidRDefault="008A2CFD" w:rsidP="00594542">
            <w:pPr>
              <w:jc w:val="both"/>
            </w:pPr>
          </w:p>
        </w:tc>
        <w:tc>
          <w:tcPr>
            <w:tcW w:w="1296" w:type="dxa"/>
          </w:tcPr>
          <w:p w14:paraId="0A235F8D" w14:textId="77777777" w:rsidR="008A2CFD" w:rsidRPr="005425EF" w:rsidRDefault="008A2CFD" w:rsidP="00594542">
            <w:pPr>
              <w:jc w:val="both"/>
            </w:pPr>
          </w:p>
        </w:tc>
        <w:tc>
          <w:tcPr>
            <w:tcW w:w="1403" w:type="dxa"/>
          </w:tcPr>
          <w:p w14:paraId="0A154798" w14:textId="77777777" w:rsidR="008A2CFD" w:rsidRPr="005425EF" w:rsidRDefault="008A2CFD" w:rsidP="00594542">
            <w:pPr>
              <w:jc w:val="both"/>
            </w:pPr>
          </w:p>
        </w:tc>
        <w:tc>
          <w:tcPr>
            <w:tcW w:w="4173" w:type="dxa"/>
          </w:tcPr>
          <w:p w14:paraId="6D683B80" w14:textId="77777777" w:rsidR="008A2CFD" w:rsidRPr="005425EF" w:rsidRDefault="008A2CFD" w:rsidP="00594542">
            <w:pPr>
              <w:jc w:val="both"/>
            </w:pPr>
          </w:p>
        </w:tc>
        <w:tc>
          <w:tcPr>
            <w:tcW w:w="1984" w:type="dxa"/>
          </w:tcPr>
          <w:p w14:paraId="52BFA0EC" w14:textId="77777777" w:rsidR="008A2CFD" w:rsidRPr="005425EF" w:rsidRDefault="008A2CFD" w:rsidP="00594542">
            <w:pPr>
              <w:jc w:val="both"/>
            </w:pPr>
          </w:p>
        </w:tc>
      </w:tr>
      <w:tr w:rsidR="008A2CFD" w:rsidRPr="005425EF" w14:paraId="76B0EF44" w14:textId="77777777" w:rsidTr="004F2ECB">
        <w:tc>
          <w:tcPr>
            <w:tcW w:w="891" w:type="dxa"/>
          </w:tcPr>
          <w:p w14:paraId="78DACC3D" w14:textId="77777777" w:rsidR="008A2CFD" w:rsidRPr="005425EF" w:rsidRDefault="008A2CFD" w:rsidP="00594542">
            <w:pPr>
              <w:jc w:val="both"/>
            </w:pPr>
          </w:p>
        </w:tc>
        <w:tc>
          <w:tcPr>
            <w:tcW w:w="1296" w:type="dxa"/>
          </w:tcPr>
          <w:p w14:paraId="7CDA3C9D" w14:textId="77777777" w:rsidR="008A2CFD" w:rsidRPr="005425EF" w:rsidRDefault="008A2CFD" w:rsidP="00594542">
            <w:pPr>
              <w:jc w:val="both"/>
            </w:pPr>
          </w:p>
        </w:tc>
        <w:tc>
          <w:tcPr>
            <w:tcW w:w="1403" w:type="dxa"/>
          </w:tcPr>
          <w:p w14:paraId="5B5447FF" w14:textId="77777777" w:rsidR="008A2CFD" w:rsidRPr="005425EF" w:rsidRDefault="008A2CFD" w:rsidP="00594542">
            <w:pPr>
              <w:jc w:val="both"/>
            </w:pPr>
          </w:p>
        </w:tc>
        <w:tc>
          <w:tcPr>
            <w:tcW w:w="4173" w:type="dxa"/>
          </w:tcPr>
          <w:p w14:paraId="4B5AF04E" w14:textId="77777777" w:rsidR="008A2CFD" w:rsidRPr="005425EF" w:rsidRDefault="008A2CFD" w:rsidP="00594542">
            <w:pPr>
              <w:jc w:val="both"/>
            </w:pPr>
          </w:p>
        </w:tc>
        <w:tc>
          <w:tcPr>
            <w:tcW w:w="1984" w:type="dxa"/>
          </w:tcPr>
          <w:p w14:paraId="7AC1C509" w14:textId="77777777" w:rsidR="008A2CFD" w:rsidRPr="005425EF" w:rsidRDefault="008A2CFD" w:rsidP="00594542">
            <w:pPr>
              <w:jc w:val="both"/>
            </w:pPr>
          </w:p>
        </w:tc>
      </w:tr>
    </w:tbl>
    <w:p w14:paraId="7CD7ED6C" w14:textId="77777777" w:rsidR="008A2CFD" w:rsidRPr="005425EF" w:rsidRDefault="008A2CFD" w:rsidP="0008078A">
      <w:pPr>
        <w:ind w:right="-99"/>
      </w:pPr>
    </w:p>
    <w:p w14:paraId="02BC53D4" w14:textId="77777777" w:rsidR="0008078A" w:rsidRPr="005425EF" w:rsidRDefault="0008078A" w:rsidP="0008078A">
      <w:pPr>
        <w:ind w:right="-99"/>
        <w:jc w:val="center"/>
        <w:rPr>
          <w:b/>
        </w:rPr>
      </w:pPr>
      <w:r w:rsidRPr="005425EF">
        <w:rPr>
          <w:b/>
        </w:rPr>
        <w:t xml:space="preserve">LĒMUMS </w:t>
      </w:r>
    </w:p>
    <w:p w14:paraId="0DE8AEC8" w14:textId="77777777" w:rsidR="0008078A" w:rsidRPr="005425EF" w:rsidRDefault="0008078A" w:rsidP="0008078A">
      <w:pPr>
        <w:pStyle w:val="Virsraksts1"/>
        <w:numPr>
          <w:ilvl w:val="0"/>
          <w:numId w:val="35"/>
        </w:numPr>
        <w:tabs>
          <w:tab w:val="num" w:pos="360"/>
        </w:tabs>
        <w:ind w:left="0" w:right="-99" w:firstLine="0"/>
        <w:rPr>
          <w:b w:val="0"/>
          <w:bCs w:val="0"/>
          <w:sz w:val="22"/>
          <w:szCs w:val="22"/>
          <w:lang w:val="lv-LV"/>
        </w:rPr>
      </w:pPr>
      <w:r w:rsidRPr="005425EF">
        <w:rPr>
          <w:b w:val="0"/>
          <w:sz w:val="22"/>
          <w:szCs w:val="22"/>
          <w:lang w:val="lv-LV"/>
        </w:rPr>
        <w:t xml:space="preserve">Apstiprināt tirgus izpētes </w:t>
      </w:r>
      <w:r w:rsidRPr="005425EF">
        <w:rPr>
          <w:b w:val="0"/>
          <w:kern w:val="36"/>
          <w:sz w:val="22"/>
          <w:szCs w:val="22"/>
          <w:lang w:val="lv-LV" w:eastAsia="lv-LV"/>
        </w:rPr>
        <w:t>„</w:t>
      </w:r>
      <w:proofErr w:type="spellStart"/>
      <w:r w:rsidR="004F2ECB" w:rsidRPr="005425EF">
        <w:rPr>
          <w:b w:val="0"/>
          <w:kern w:val="36"/>
          <w:sz w:val="22"/>
          <w:szCs w:val="22"/>
          <w:highlight w:val="lightGray"/>
          <w:lang w:val="lv-LV" w:eastAsia="lv-LV"/>
        </w:rPr>
        <w:t>Xxx</w:t>
      </w:r>
      <w:proofErr w:type="spellEnd"/>
      <w:r w:rsidR="004F2ECB" w:rsidRPr="005425EF">
        <w:rPr>
          <w:b w:val="0"/>
          <w:kern w:val="36"/>
          <w:sz w:val="22"/>
          <w:szCs w:val="22"/>
          <w:highlight w:val="lightGray"/>
          <w:lang w:val="lv-LV" w:eastAsia="lv-LV"/>
        </w:rPr>
        <w:t xml:space="preserve">”, </w:t>
      </w:r>
      <w:proofErr w:type="spellStart"/>
      <w:r w:rsidR="004F2ECB" w:rsidRPr="005425EF">
        <w:rPr>
          <w:b w:val="0"/>
          <w:kern w:val="36"/>
          <w:sz w:val="22"/>
          <w:szCs w:val="22"/>
          <w:highlight w:val="lightGray"/>
          <w:lang w:val="lv-LV" w:eastAsia="lv-LV"/>
        </w:rPr>
        <w:t>Nr.xxx</w:t>
      </w:r>
      <w:proofErr w:type="spellEnd"/>
      <w:r w:rsidR="004F2ECB" w:rsidRPr="005425EF">
        <w:rPr>
          <w:b w:val="0"/>
          <w:kern w:val="36"/>
          <w:sz w:val="22"/>
          <w:szCs w:val="22"/>
          <w:lang w:val="lv-LV" w:eastAsia="lv-LV"/>
        </w:rPr>
        <w:t xml:space="preserve"> </w:t>
      </w:r>
      <w:r w:rsidRPr="005425EF">
        <w:rPr>
          <w:b w:val="0"/>
          <w:sz w:val="22"/>
          <w:szCs w:val="22"/>
          <w:lang w:val="lv-LV"/>
        </w:rPr>
        <w:t>rezultātus.</w:t>
      </w:r>
    </w:p>
    <w:p w14:paraId="3285DC11" w14:textId="77777777" w:rsidR="004F2ECB" w:rsidRPr="005425EF" w:rsidRDefault="0008078A" w:rsidP="004F2ECB">
      <w:pPr>
        <w:pStyle w:val="Sarakstarindkopa"/>
        <w:numPr>
          <w:ilvl w:val="0"/>
          <w:numId w:val="35"/>
        </w:numPr>
        <w:ind w:right="-99"/>
        <w:jc w:val="both"/>
        <w:rPr>
          <w:bCs/>
        </w:rPr>
      </w:pPr>
      <w:r w:rsidRPr="005425EF">
        <w:rPr>
          <w:bCs/>
        </w:rPr>
        <w:t>Piešķirt pakalpojuma</w:t>
      </w:r>
      <w:r w:rsidR="004F2ECB" w:rsidRPr="005425EF">
        <w:rPr>
          <w:bCs/>
        </w:rPr>
        <w:t xml:space="preserve">/preču piegādes/ būvdarbu izpildi </w:t>
      </w:r>
      <w:r w:rsidR="004F2ECB" w:rsidRPr="005425EF">
        <w:rPr>
          <w:bCs/>
          <w:highlight w:val="lightGray"/>
        </w:rPr>
        <w:t>xxx</w:t>
      </w:r>
      <w:r w:rsidR="004F2ECB" w:rsidRPr="005425EF">
        <w:rPr>
          <w:bCs/>
        </w:rPr>
        <w:t xml:space="preserve"> (piegādātāja nosaukums, </w:t>
      </w:r>
      <w:proofErr w:type="spellStart"/>
      <w:r w:rsidR="004F2ECB" w:rsidRPr="005425EF">
        <w:rPr>
          <w:bCs/>
        </w:rPr>
        <w:t>Reģ.Nr</w:t>
      </w:r>
      <w:proofErr w:type="spellEnd"/>
      <w:r w:rsidR="004F2ECB" w:rsidRPr="005425EF">
        <w:rPr>
          <w:bCs/>
        </w:rPr>
        <w:t xml:space="preserve">.) </w:t>
      </w:r>
      <w:r w:rsidRPr="005425EF">
        <w:rPr>
          <w:bCs/>
        </w:rPr>
        <w:t xml:space="preserve">par summu </w:t>
      </w:r>
      <w:proofErr w:type="spellStart"/>
      <w:r w:rsidR="004F2ECB" w:rsidRPr="005425EF">
        <w:rPr>
          <w:bCs/>
          <w:highlight w:val="lightGray"/>
        </w:rPr>
        <w:t>xxx.xx</w:t>
      </w:r>
      <w:proofErr w:type="spellEnd"/>
      <w:r w:rsidR="004F2ECB" w:rsidRPr="005425EF">
        <w:rPr>
          <w:bCs/>
          <w:highlight w:val="lightGray"/>
        </w:rPr>
        <w:t>.</w:t>
      </w:r>
      <w:r w:rsidR="004F2ECB" w:rsidRPr="005425EF">
        <w:rPr>
          <w:bCs/>
        </w:rPr>
        <w:t xml:space="preserve"> </w:t>
      </w:r>
      <w:r w:rsidRPr="005425EF">
        <w:rPr>
          <w:bCs/>
        </w:rPr>
        <w:t xml:space="preserve"> </w:t>
      </w:r>
      <w:proofErr w:type="spellStart"/>
      <w:r w:rsidRPr="005425EF">
        <w:rPr>
          <w:bCs/>
        </w:rPr>
        <w:t>euro</w:t>
      </w:r>
      <w:proofErr w:type="spellEnd"/>
      <w:r w:rsidRPr="005425EF">
        <w:rPr>
          <w:bCs/>
        </w:rPr>
        <w:t xml:space="preserve"> bez PVN</w:t>
      </w:r>
      <w:r w:rsidR="004F2ECB" w:rsidRPr="005425EF">
        <w:rPr>
          <w:bCs/>
        </w:rPr>
        <w:t>.</w:t>
      </w:r>
    </w:p>
    <w:p w14:paraId="54584580" w14:textId="77777777" w:rsidR="0008078A" w:rsidRPr="005425EF" w:rsidRDefault="0008078A" w:rsidP="0008078A">
      <w:pPr>
        <w:ind w:right="-99"/>
        <w:rPr>
          <w:i/>
        </w:rPr>
      </w:pPr>
    </w:p>
    <w:p w14:paraId="596F2AB9" w14:textId="77777777" w:rsidR="0008078A" w:rsidRPr="005425EF" w:rsidRDefault="0008078A" w:rsidP="0008078A">
      <w:pPr>
        <w:ind w:right="-99"/>
      </w:pPr>
      <w:r w:rsidRPr="005425EF">
        <w:rPr>
          <w:i/>
        </w:rPr>
        <w:t>Pielikumā:</w:t>
      </w:r>
      <w:r w:rsidRPr="005425EF">
        <w:t xml:space="preserve"> tirgus izpētes dokumentācija. </w:t>
      </w:r>
    </w:p>
    <w:p w14:paraId="18C6D247" w14:textId="77777777" w:rsidR="0008078A" w:rsidRPr="005425EF" w:rsidRDefault="0008078A" w:rsidP="0008078A">
      <w:pPr>
        <w:pStyle w:val="Pamattekstsaratkpi"/>
        <w:spacing w:after="0"/>
        <w:ind w:left="0"/>
        <w:jc w:val="both"/>
        <w:rPr>
          <w:sz w:val="22"/>
          <w:szCs w:val="22"/>
          <w:lang w:val="lv-LV"/>
        </w:rPr>
      </w:pPr>
    </w:p>
    <w:p w14:paraId="1E7DA3D2" w14:textId="77777777" w:rsidR="001C28BE" w:rsidRPr="005425EF" w:rsidRDefault="001C28BE" w:rsidP="0008078A">
      <w:pPr>
        <w:pStyle w:val="Pamattekstsaratkpi"/>
        <w:spacing w:after="0"/>
        <w:ind w:left="0"/>
        <w:jc w:val="both"/>
        <w:rPr>
          <w:sz w:val="22"/>
          <w:szCs w:val="22"/>
          <w:lang w:val="lv-LV"/>
        </w:rPr>
      </w:pPr>
    </w:p>
    <w:p w14:paraId="55026157" w14:textId="77777777" w:rsidR="001C28BE" w:rsidRPr="005425EF" w:rsidRDefault="001C28BE" w:rsidP="0008078A">
      <w:pPr>
        <w:pStyle w:val="Pamattekstsaratkpi"/>
        <w:spacing w:after="0"/>
        <w:ind w:left="0"/>
        <w:jc w:val="both"/>
        <w:rPr>
          <w:sz w:val="22"/>
          <w:szCs w:val="22"/>
          <w:lang w:val="lv-LV"/>
        </w:rPr>
      </w:pPr>
    </w:p>
    <w:p w14:paraId="575D2D55" w14:textId="77777777" w:rsidR="0008078A" w:rsidRPr="005425EF" w:rsidRDefault="008A2CFD" w:rsidP="0008078A">
      <w:pPr>
        <w:pStyle w:val="Pamattekstsaratkpi"/>
        <w:spacing w:after="0"/>
        <w:ind w:left="0"/>
        <w:jc w:val="both"/>
        <w:rPr>
          <w:sz w:val="22"/>
          <w:szCs w:val="22"/>
          <w:lang w:val="lv-LV"/>
        </w:rPr>
      </w:pPr>
      <w:r w:rsidRPr="005425EF">
        <w:rPr>
          <w:sz w:val="22"/>
          <w:szCs w:val="22"/>
          <w:lang w:val="lv-LV"/>
        </w:rPr>
        <w:t>P</w:t>
      </w:r>
      <w:r w:rsidR="0008078A" w:rsidRPr="005425EF">
        <w:rPr>
          <w:sz w:val="22"/>
          <w:szCs w:val="22"/>
          <w:lang w:val="lv-LV"/>
        </w:rPr>
        <w:t>arakst</w:t>
      </w:r>
      <w:r w:rsidRPr="005425EF">
        <w:rPr>
          <w:sz w:val="22"/>
          <w:szCs w:val="22"/>
          <w:lang w:val="lv-LV"/>
        </w:rPr>
        <w:t>s</w:t>
      </w:r>
      <w:r w:rsidR="0008078A" w:rsidRPr="005425EF">
        <w:rPr>
          <w:sz w:val="22"/>
          <w:szCs w:val="22"/>
          <w:lang w:val="lv-LV"/>
        </w:rPr>
        <w:t xml:space="preserve">: </w:t>
      </w:r>
    </w:p>
    <w:tbl>
      <w:tblPr>
        <w:tblW w:w="9634" w:type="dxa"/>
        <w:tblLook w:val="01E0" w:firstRow="1" w:lastRow="1" w:firstColumn="1" w:lastColumn="1" w:noHBand="0" w:noVBand="0"/>
      </w:tblPr>
      <w:tblGrid>
        <w:gridCol w:w="5382"/>
        <w:gridCol w:w="2410"/>
        <w:gridCol w:w="1842"/>
      </w:tblGrid>
      <w:tr w:rsidR="0008078A" w:rsidRPr="005425EF" w14:paraId="56BA5D3C" w14:textId="77777777" w:rsidTr="001C28BE">
        <w:tc>
          <w:tcPr>
            <w:tcW w:w="5382" w:type="dxa"/>
          </w:tcPr>
          <w:p w14:paraId="2CA0F0D8" w14:textId="77777777" w:rsidR="0008078A" w:rsidRPr="005425EF" w:rsidRDefault="0008078A" w:rsidP="00594542">
            <w:pPr>
              <w:spacing w:line="360" w:lineRule="auto"/>
              <w:ind w:right="-153"/>
              <w:jc w:val="both"/>
            </w:pPr>
            <w:r w:rsidRPr="005425EF">
              <w:t xml:space="preserve">LNS </w:t>
            </w:r>
            <w:r w:rsidR="008A2CFD" w:rsidRPr="005425EF">
              <w:t>Iepirkumu un projektu nodaļas vadītāja</w:t>
            </w:r>
          </w:p>
        </w:tc>
        <w:tc>
          <w:tcPr>
            <w:tcW w:w="2410" w:type="dxa"/>
          </w:tcPr>
          <w:p w14:paraId="35445594" w14:textId="77777777" w:rsidR="0008078A" w:rsidRPr="005425EF" w:rsidRDefault="001C28BE" w:rsidP="00594542">
            <w:pPr>
              <w:spacing w:line="360" w:lineRule="auto"/>
              <w:ind w:right="-153"/>
              <w:jc w:val="both"/>
            </w:pPr>
            <w:r w:rsidRPr="005425EF">
              <w:t>_________________</w:t>
            </w:r>
          </w:p>
        </w:tc>
        <w:tc>
          <w:tcPr>
            <w:tcW w:w="1842" w:type="dxa"/>
          </w:tcPr>
          <w:p w14:paraId="1993D0B5" w14:textId="77777777" w:rsidR="0008078A" w:rsidRPr="005425EF" w:rsidRDefault="0008078A" w:rsidP="00594542">
            <w:pPr>
              <w:spacing w:line="360" w:lineRule="auto"/>
              <w:ind w:right="-153"/>
              <w:jc w:val="both"/>
            </w:pPr>
            <w:r w:rsidRPr="005425EF">
              <w:t>Aija Sannikova</w:t>
            </w:r>
          </w:p>
        </w:tc>
      </w:tr>
    </w:tbl>
    <w:p w14:paraId="4697AA74" w14:textId="77777777" w:rsidR="0008078A" w:rsidRPr="005425EF" w:rsidRDefault="0008078A" w:rsidP="0008078A">
      <w:pPr>
        <w:ind w:right="-99"/>
        <w:jc w:val="center"/>
      </w:pPr>
    </w:p>
    <w:p w14:paraId="4372EDF2" w14:textId="77777777" w:rsidR="0008078A" w:rsidRPr="005425EF" w:rsidRDefault="0008078A" w:rsidP="0008078A">
      <w:pPr>
        <w:ind w:right="-99"/>
        <w:jc w:val="center"/>
      </w:pPr>
    </w:p>
    <w:sectPr w:rsidR="0008078A" w:rsidRPr="005425EF" w:rsidSect="005425EF">
      <w:headerReference w:type="even" r:id="rId11"/>
      <w:footerReference w:type="even" r:id="rId12"/>
      <w:footerReference w:type="default" r:id="rId13"/>
      <w:pgSz w:w="11906" w:h="16838"/>
      <w:pgMar w:top="1134" w:right="1134"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7C66" w14:textId="77777777" w:rsidR="00D330C1" w:rsidRDefault="00D330C1" w:rsidP="008029B3">
      <w:r>
        <w:separator/>
      </w:r>
    </w:p>
  </w:endnote>
  <w:endnote w:type="continuationSeparator" w:id="0">
    <w:p w14:paraId="5024EA73" w14:textId="77777777" w:rsidR="00D330C1" w:rsidRDefault="00D330C1" w:rsidP="0080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979A" w14:textId="77777777" w:rsidR="005A77A0" w:rsidRDefault="005A77A0" w:rsidP="0035307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70D3A6" w14:textId="77777777" w:rsidR="005A77A0" w:rsidRDefault="005A77A0" w:rsidP="0035307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91D7" w14:textId="77777777" w:rsidR="005A77A0" w:rsidRDefault="005A77A0" w:rsidP="0035307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0B40">
      <w:rPr>
        <w:rStyle w:val="Lappusesnumurs"/>
        <w:noProof/>
      </w:rPr>
      <w:t>23</w:t>
    </w:r>
    <w:r>
      <w:rPr>
        <w:rStyle w:val="Lappusesnumurs"/>
      </w:rPr>
      <w:fldChar w:fldCharType="end"/>
    </w:r>
  </w:p>
  <w:p w14:paraId="3E229D14" w14:textId="77777777" w:rsidR="005A77A0" w:rsidRDefault="005A77A0" w:rsidP="0035307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3388" w14:textId="77777777" w:rsidR="00D330C1" w:rsidRDefault="00D330C1" w:rsidP="008029B3">
      <w:r>
        <w:separator/>
      </w:r>
    </w:p>
  </w:footnote>
  <w:footnote w:type="continuationSeparator" w:id="0">
    <w:p w14:paraId="55EE3E1C" w14:textId="77777777" w:rsidR="00D330C1" w:rsidRDefault="00D330C1" w:rsidP="00802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27F" w14:textId="77777777" w:rsidR="005A77A0" w:rsidRDefault="005A77A0">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8078A">
      <w:rPr>
        <w:rStyle w:val="Lappusesnumurs"/>
        <w:noProof/>
      </w:rPr>
      <w:t>6</w:t>
    </w:r>
    <w:r>
      <w:rPr>
        <w:rStyle w:val="Lappusesnumurs"/>
      </w:rPr>
      <w:fldChar w:fldCharType="end"/>
    </w:r>
  </w:p>
  <w:p w14:paraId="22FE5079" w14:textId="77777777" w:rsidR="005A77A0" w:rsidRDefault="005A77A0">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03D"/>
    <w:multiLevelType w:val="multilevel"/>
    <w:tmpl w:val="813AF7D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57B65"/>
    <w:multiLevelType w:val="hybridMultilevel"/>
    <w:tmpl w:val="C70A4FD8"/>
    <w:lvl w:ilvl="0" w:tplc="8020AAEC">
      <w:start w:val="1"/>
      <w:numFmt w:val="decimal"/>
      <w:lvlText w:val="%1)"/>
      <w:lvlJc w:val="left"/>
      <w:pPr>
        <w:ind w:left="928" w:hanging="360"/>
      </w:pPr>
      <w:rPr>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0E981890"/>
    <w:multiLevelType w:val="hybridMultilevel"/>
    <w:tmpl w:val="DAAC8054"/>
    <w:lvl w:ilvl="0" w:tplc="BAF84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15FA2"/>
    <w:multiLevelType w:val="hybridMultilevel"/>
    <w:tmpl w:val="62525CA4"/>
    <w:lvl w:ilvl="0" w:tplc="AC7CBF4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32F3122"/>
    <w:multiLevelType w:val="hybridMultilevel"/>
    <w:tmpl w:val="7092F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4F1A70"/>
    <w:multiLevelType w:val="multilevel"/>
    <w:tmpl w:val="DF80E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A016FA"/>
    <w:multiLevelType w:val="multilevel"/>
    <w:tmpl w:val="9324428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C150B68"/>
    <w:multiLevelType w:val="hybridMultilevel"/>
    <w:tmpl w:val="DFC04ED6"/>
    <w:lvl w:ilvl="0" w:tplc="EC36986A">
      <w:start w:val="1"/>
      <w:numFmt w:val="decimal"/>
      <w:lvlText w:val="%1)"/>
      <w:lvlJc w:val="left"/>
      <w:pPr>
        <w:ind w:left="825" w:hanging="360"/>
      </w:pPr>
      <w:rPr>
        <w:rFonts w:hint="default"/>
        <w:b w:val="0"/>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8" w15:restartNumberingAfterBreak="0">
    <w:nsid w:val="1C59279B"/>
    <w:multiLevelType w:val="hybridMultilevel"/>
    <w:tmpl w:val="1E366EC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CF04EDE"/>
    <w:multiLevelType w:val="hybridMultilevel"/>
    <w:tmpl w:val="E320FDA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10452FA"/>
    <w:multiLevelType w:val="hybridMultilevel"/>
    <w:tmpl w:val="028C2496"/>
    <w:lvl w:ilvl="0" w:tplc="04260017">
      <w:start w:val="1"/>
      <w:numFmt w:val="lowerLetter"/>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1" w15:restartNumberingAfterBreak="0">
    <w:nsid w:val="2348421E"/>
    <w:multiLevelType w:val="hybridMultilevel"/>
    <w:tmpl w:val="3672FF06"/>
    <w:lvl w:ilvl="0" w:tplc="04260011">
      <w:start w:val="1"/>
      <w:numFmt w:val="decimal"/>
      <w:lvlText w:val="%1)"/>
      <w:lvlJc w:val="left"/>
      <w:pPr>
        <w:ind w:left="644" w:hanging="360"/>
      </w:pPr>
    </w:lvl>
    <w:lvl w:ilvl="1" w:tplc="04260011">
      <w:start w:val="1"/>
      <w:numFmt w:val="decimal"/>
      <w:lvlText w:val="%2)"/>
      <w:lvlJc w:val="left"/>
      <w:pPr>
        <w:ind w:left="1800" w:hanging="360"/>
      </w:pPr>
    </w:lvl>
    <w:lvl w:ilvl="2" w:tplc="8CCE4B8C">
      <w:start w:val="7"/>
      <w:numFmt w:val="bullet"/>
      <w:lvlText w:val=""/>
      <w:lvlJc w:val="left"/>
      <w:pPr>
        <w:ind w:left="2700" w:hanging="360"/>
      </w:pPr>
      <w:rPr>
        <w:rFonts w:ascii="Symbol" w:eastAsia="Times New Roman" w:hAnsi="Symbol" w:cs="Times New Roman" w:hint="default"/>
      </w:rPr>
    </w:lvl>
    <w:lvl w:ilvl="3" w:tplc="F70AC38A">
      <w:start w:val="15"/>
      <w:numFmt w:val="decimal"/>
      <w:lvlText w:val="%4"/>
      <w:lvlJc w:val="left"/>
      <w:pPr>
        <w:ind w:left="3240" w:hanging="360"/>
      </w:pPr>
      <w:rPr>
        <w:rFonts w:hint="default"/>
      </w:rPr>
    </w:lvl>
    <w:lvl w:ilvl="4" w:tplc="AE8A8F08">
      <w:start w:val="5"/>
      <w:numFmt w:val="bullet"/>
      <w:lvlText w:val="-"/>
      <w:lvlJc w:val="left"/>
      <w:pPr>
        <w:ind w:left="3960" w:hanging="360"/>
      </w:pPr>
      <w:rPr>
        <w:rFonts w:ascii="Times New Roman" w:eastAsia="Times New Roman" w:hAnsi="Times New Roman" w:cs="Times New Roman" w:hint="default"/>
      </w:rPr>
    </w:lvl>
    <w:lvl w:ilvl="5" w:tplc="08EA4372">
      <w:start w:val="1"/>
      <w:numFmt w:val="decimal"/>
      <w:lvlText w:val="%6."/>
      <w:lvlJc w:val="left"/>
      <w:pPr>
        <w:ind w:left="4860" w:hanging="360"/>
      </w:pPr>
      <w:rPr>
        <w:rFonts w:hint="default"/>
      </w:rPr>
    </w:lvl>
    <w:lvl w:ilvl="6" w:tplc="1EAC0CEC">
      <w:start w:val="1"/>
      <w:numFmt w:val="bullet"/>
      <w:lvlText w:val="–"/>
      <w:lvlJc w:val="left"/>
      <w:pPr>
        <w:ind w:left="5400" w:hanging="360"/>
      </w:pPr>
      <w:rPr>
        <w:rFonts w:ascii="Times New Roman" w:eastAsia="Times New Roman" w:hAnsi="Times New Roman" w:cs="Times New Roman" w:hint="default"/>
      </w:r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3E82A89"/>
    <w:multiLevelType w:val="hybridMultilevel"/>
    <w:tmpl w:val="EB663E7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4EB0758"/>
    <w:multiLevelType w:val="hybridMultilevel"/>
    <w:tmpl w:val="7F8E0E08"/>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8C225C"/>
    <w:multiLevelType w:val="hybridMultilevel"/>
    <w:tmpl w:val="5B8A4D1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E2627B"/>
    <w:multiLevelType w:val="multilevel"/>
    <w:tmpl w:val="4EB26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465365"/>
    <w:multiLevelType w:val="multilevel"/>
    <w:tmpl w:val="DBBC7D5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F93B84"/>
    <w:multiLevelType w:val="hybridMultilevel"/>
    <w:tmpl w:val="F2B49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BE1453"/>
    <w:multiLevelType w:val="hybridMultilevel"/>
    <w:tmpl w:val="81A03484"/>
    <w:lvl w:ilvl="0" w:tplc="04F6A7DA">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BD5768"/>
    <w:multiLevelType w:val="hybridMultilevel"/>
    <w:tmpl w:val="9F60C932"/>
    <w:lvl w:ilvl="0" w:tplc="996C6D38">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300450E5"/>
    <w:multiLevelType w:val="hybridMultilevel"/>
    <w:tmpl w:val="A25A0170"/>
    <w:lvl w:ilvl="0" w:tplc="94B20E2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2F6270"/>
    <w:multiLevelType w:val="multilevel"/>
    <w:tmpl w:val="DCE016A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3)"/>
      <w:lvlJc w:val="left"/>
      <w:pPr>
        <w:ind w:left="1430" w:hanging="720"/>
      </w:pPr>
      <w:rPr>
        <w:rFonts w:ascii="Times New Roman" w:eastAsia="Times New Roman" w:hAnsi="Times New Roman" w:cs="Times New Roman"/>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93BA1"/>
    <w:multiLevelType w:val="hybridMultilevel"/>
    <w:tmpl w:val="CB4800E8"/>
    <w:lvl w:ilvl="0" w:tplc="9CF60F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D69187F"/>
    <w:multiLevelType w:val="multilevel"/>
    <w:tmpl w:val="DCFC71D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3)"/>
      <w:lvlJc w:val="left"/>
      <w:pPr>
        <w:ind w:left="1430" w:hanging="720"/>
      </w:pPr>
      <w:rPr>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CF52ED"/>
    <w:multiLevelType w:val="multilevel"/>
    <w:tmpl w:val="20B4E3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3)"/>
      <w:lvlJc w:val="left"/>
      <w:pPr>
        <w:ind w:left="1430" w:hanging="720"/>
      </w:pPr>
      <w:rPr>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111AEB"/>
    <w:multiLevelType w:val="multilevel"/>
    <w:tmpl w:val="D9B8FB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3)"/>
      <w:lvlJc w:val="left"/>
      <w:pPr>
        <w:ind w:left="1430" w:hanging="720"/>
      </w:pPr>
      <w:rPr>
        <w:rFonts w:ascii="Times New Roman" w:eastAsia="Times New Roman" w:hAnsi="Times New Roman" w:cs="Times New Roman"/>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777A75"/>
    <w:multiLevelType w:val="multilevel"/>
    <w:tmpl w:val="37DA0C0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D168A3"/>
    <w:multiLevelType w:val="multilevel"/>
    <w:tmpl w:val="188027BE"/>
    <w:lvl w:ilvl="0">
      <w:start w:val="3"/>
      <w:numFmt w:val="decimal"/>
      <w:lvlText w:val="%1."/>
      <w:lvlJc w:val="left"/>
      <w:pPr>
        <w:ind w:left="360" w:hanging="360"/>
      </w:pPr>
      <w:rPr>
        <w:rFonts w:hint="default"/>
        <w:b/>
        <w:bCs w:val="0"/>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A3396A"/>
    <w:multiLevelType w:val="multilevel"/>
    <w:tmpl w:val="357C619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851AC1"/>
    <w:multiLevelType w:val="hybridMultilevel"/>
    <w:tmpl w:val="2CCC082E"/>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98D3261"/>
    <w:multiLevelType w:val="hybridMultilevel"/>
    <w:tmpl w:val="C3B0AA76"/>
    <w:lvl w:ilvl="0" w:tplc="963E3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243707"/>
    <w:multiLevelType w:val="multilevel"/>
    <w:tmpl w:val="7AC44318"/>
    <w:lvl w:ilvl="0">
      <w:start w:val="1"/>
      <w:numFmt w:val="decimal"/>
      <w:lvlText w:val="%1."/>
      <w:lvlJc w:val="left"/>
      <w:pPr>
        <w:ind w:left="720" w:hanging="360"/>
      </w:pPr>
      <w:rPr>
        <w:rFonts w:hint="default"/>
        <w:color w:val="auto"/>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2" w15:restartNumberingAfterBreak="0">
    <w:nsid w:val="5E762329"/>
    <w:multiLevelType w:val="hybridMultilevel"/>
    <w:tmpl w:val="1172885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6AF035C"/>
    <w:multiLevelType w:val="hybridMultilevel"/>
    <w:tmpl w:val="0FFA398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7DE6A72"/>
    <w:multiLevelType w:val="multilevel"/>
    <w:tmpl w:val="0E1490D6"/>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501503"/>
    <w:multiLevelType w:val="multilevel"/>
    <w:tmpl w:val="D5DCD0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4B1BB2"/>
    <w:multiLevelType w:val="hybridMultilevel"/>
    <w:tmpl w:val="59DCAABC"/>
    <w:lvl w:ilvl="0" w:tplc="04260011">
      <w:start w:val="1"/>
      <w:numFmt w:val="decimal"/>
      <w:lvlText w:val="%1)"/>
      <w:lvlJc w:val="left"/>
      <w:pPr>
        <w:ind w:left="720" w:hanging="360"/>
      </w:pPr>
    </w:lvl>
    <w:lvl w:ilvl="1" w:tplc="7E32E27C">
      <w:start w:val="1"/>
      <w:numFmt w:val="decimal"/>
      <w:lvlText w:val="%2."/>
      <w:lvlJc w:val="left"/>
      <w:pPr>
        <w:ind w:left="1440" w:hanging="360"/>
      </w:pPr>
      <w:rPr>
        <w:rFonts w:hint="default"/>
      </w:rPr>
    </w:lvl>
    <w:lvl w:ilvl="2" w:tplc="25188724">
      <w:start w:val="1"/>
      <w:numFmt w:val="decimal"/>
      <w:lvlText w:val="%3)"/>
      <w:lvlJc w:val="right"/>
      <w:pPr>
        <w:ind w:left="2160" w:hanging="180"/>
      </w:pPr>
      <w:rPr>
        <w:rFonts w:ascii="Times New Roman" w:eastAsia="Times New Roman" w:hAnsi="Times New Roman" w:cs="Times New Roman"/>
        <w:i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4E1B17"/>
    <w:multiLevelType w:val="hybridMultilevel"/>
    <w:tmpl w:val="EBEC65E2"/>
    <w:lvl w:ilvl="0" w:tplc="1EAC0CEC">
      <w:start w:val="1"/>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8" w15:restartNumberingAfterBreak="0">
    <w:nsid w:val="7A31755D"/>
    <w:multiLevelType w:val="multilevel"/>
    <w:tmpl w:val="BE4E43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483447">
    <w:abstractNumId w:val="16"/>
  </w:num>
  <w:num w:numId="2" w16cid:durableId="244189813">
    <w:abstractNumId w:val="22"/>
  </w:num>
  <w:num w:numId="3" w16cid:durableId="1315137436">
    <w:abstractNumId w:val="11"/>
  </w:num>
  <w:num w:numId="4" w16cid:durableId="490370299">
    <w:abstractNumId w:val="33"/>
  </w:num>
  <w:num w:numId="5" w16cid:durableId="601298330">
    <w:abstractNumId w:val="12"/>
  </w:num>
  <w:num w:numId="6" w16cid:durableId="2067989590">
    <w:abstractNumId w:val="9"/>
  </w:num>
  <w:num w:numId="7" w16cid:durableId="224730661">
    <w:abstractNumId w:val="29"/>
  </w:num>
  <w:num w:numId="8" w16cid:durableId="778835755">
    <w:abstractNumId w:val="8"/>
  </w:num>
  <w:num w:numId="9" w16cid:durableId="1956790365">
    <w:abstractNumId w:val="32"/>
  </w:num>
  <w:num w:numId="10" w16cid:durableId="1661038159">
    <w:abstractNumId w:val="21"/>
  </w:num>
  <w:num w:numId="11" w16cid:durableId="529496284">
    <w:abstractNumId w:val="3"/>
  </w:num>
  <w:num w:numId="12" w16cid:durableId="1396507102">
    <w:abstractNumId w:val="2"/>
  </w:num>
  <w:num w:numId="13" w16cid:durableId="1458377296">
    <w:abstractNumId w:val="18"/>
  </w:num>
  <w:num w:numId="14" w16cid:durableId="902715504">
    <w:abstractNumId w:val="7"/>
  </w:num>
  <w:num w:numId="15" w16cid:durableId="383256521">
    <w:abstractNumId w:val="30"/>
  </w:num>
  <w:num w:numId="16" w16cid:durableId="1542279487">
    <w:abstractNumId w:val="17"/>
  </w:num>
  <w:num w:numId="17" w16cid:durableId="354617896">
    <w:abstractNumId w:val="4"/>
  </w:num>
  <w:num w:numId="18" w16cid:durableId="1134905082">
    <w:abstractNumId w:val="27"/>
  </w:num>
  <w:num w:numId="19" w16cid:durableId="605650614">
    <w:abstractNumId w:val="35"/>
  </w:num>
  <w:num w:numId="20" w16cid:durableId="1774544609">
    <w:abstractNumId w:val="14"/>
  </w:num>
  <w:num w:numId="21" w16cid:durableId="375081379">
    <w:abstractNumId w:val="15"/>
  </w:num>
  <w:num w:numId="22" w16cid:durableId="901722597">
    <w:abstractNumId w:val="36"/>
  </w:num>
  <w:num w:numId="23" w16cid:durableId="1634943482">
    <w:abstractNumId w:val="19"/>
  </w:num>
  <w:num w:numId="24" w16cid:durableId="1424570717">
    <w:abstractNumId w:val="38"/>
  </w:num>
  <w:num w:numId="25" w16cid:durableId="1457602799">
    <w:abstractNumId w:val="28"/>
  </w:num>
  <w:num w:numId="26" w16cid:durableId="1653364398">
    <w:abstractNumId w:val="24"/>
  </w:num>
  <w:num w:numId="27" w16cid:durableId="449514645">
    <w:abstractNumId w:val="25"/>
  </w:num>
  <w:num w:numId="28" w16cid:durableId="1770617565">
    <w:abstractNumId w:val="1"/>
  </w:num>
  <w:num w:numId="29" w16cid:durableId="1143699776">
    <w:abstractNumId w:val="23"/>
  </w:num>
  <w:num w:numId="30" w16cid:durableId="1423255328">
    <w:abstractNumId w:val="10"/>
  </w:num>
  <w:num w:numId="31" w16cid:durableId="1098334000">
    <w:abstractNumId w:val="37"/>
  </w:num>
  <w:num w:numId="32" w16cid:durableId="1546942882">
    <w:abstractNumId w:val="34"/>
  </w:num>
  <w:num w:numId="33" w16cid:durableId="426191438">
    <w:abstractNumId w:val="20"/>
  </w:num>
  <w:num w:numId="34" w16cid:durableId="808016785">
    <w:abstractNumId w:val="13"/>
  </w:num>
  <w:num w:numId="35" w16cid:durableId="485168938">
    <w:abstractNumId w:val="6"/>
  </w:num>
  <w:num w:numId="36" w16cid:durableId="1373725390">
    <w:abstractNumId w:val="31"/>
  </w:num>
  <w:num w:numId="37" w16cid:durableId="1292638403">
    <w:abstractNumId w:val="5"/>
  </w:num>
  <w:num w:numId="38" w16cid:durableId="1684623310">
    <w:abstractNumId w:val="26"/>
  </w:num>
  <w:num w:numId="39" w16cid:durableId="99976746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3"/>
    <w:rsid w:val="000260CE"/>
    <w:rsid w:val="000357EF"/>
    <w:rsid w:val="0004100F"/>
    <w:rsid w:val="000453AA"/>
    <w:rsid w:val="0004715D"/>
    <w:rsid w:val="00052A14"/>
    <w:rsid w:val="00056A42"/>
    <w:rsid w:val="00066957"/>
    <w:rsid w:val="000700AE"/>
    <w:rsid w:val="00070687"/>
    <w:rsid w:val="0008078A"/>
    <w:rsid w:val="0008112D"/>
    <w:rsid w:val="0008360C"/>
    <w:rsid w:val="0008695C"/>
    <w:rsid w:val="00094CBD"/>
    <w:rsid w:val="000A1D8E"/>
    <w:rsid w:val="000A6143"/>
    <w:rsid w:val="000A774F"/>
    <w:rsid w:val="000B0F96"/>
    <w:rsid w:val="000B694E"/>
    <w:rsid w:val="000C0878"/>
    <w:rsid w:val="000C5711"/>
    <w:rsid w:val="000C679E"/>
    <w:rsid w:val="000D0B78"/>
    <w:rsid w:val="000D6645"/>
    <w:rsid w:val="000D7E8F"/>
    <w:rsid w:val="000F013C"/>
    <w:rsid w:val="000F5317"/>
    <w:rsid w:val="00103E1C"/>
    <w:rsid w:val="00115287"/>
    <w:rsid w:val="00116F11"/>
    <w:rsid w:val="00127926"/>
    <w:rsid w:val="00134577"/>
    <w:rsid w:val="00136ACF"/>
    <w:rsid w:val="00145E48"/>
    <w:rsid w:val="00147431"/>
    <w:rsid w:val="0015299C"/>
    <w:rsid w:val="00155809"/>
    <w:rsid w:val="00160405"/>
    <w:rsid w:val="001651F0"/>
    <w:rsid w:val="001655C7"/>
    <w:rsid w:val="0018148F"/>
    <w:rsid w:val="00184ADE"/>
    <w:rsid w:val="00194ABA"/>
    <w:rsid w:val="001A1EC9"/>
    <w:rsid w:val="001A3F6D"/>
    <w:rsid w:val="001B2AE4"/>
    <w:rsid w:val="001C10C9"/>
    <w:rsid w:val="001C28BE"/>
    <w:rsid w:val="001C682E"/>
    <w:rsid w:val="001C7CC6"/>
    <w:rsid w:val="001D1AF1"/>
    <w:rsid w:val="00224926"/>
    <w:rsid w:val="00225F82"/>
    <w:rsid w:val="00252D11"/>
    <w:rsid w:val="0025556F"/>
    <w:rsid w:val="002571C9"/>
    <w:rsid w:val="00263602"/>
    <w:rsid w:val="00275C2A"/>
    <w:rsid w:val="00290393"/>
    <w:rsid w:val="002906A8"/>
    <w:rsid w:val="002946AF"/>
    <w:rsid w:val="00295C93"/>
    <w:rsid w:val="0029731A"/>
    <w:rsid w:val="002A02E5"/>
    <w:rsid w:val="002A7F21"/>
    <w:rsid w:val="002B41D2"/>
    <w:rsid w:val="002B66B0"/>
    <w:rsid w:val="002B7466"/>
    <w:rsid w:val="002C2658"/>
    <w:rsid w:val="002C796F"/>
    <w:rsid w:val="002C7FF5"/>
    <w:rsid w:val="002D3BFF"/>
    <w:rsid w:val="002E748D"/>
    <w:rsid w:val="002F2270"/>
    <w:rsid w:val="0030649C"/>
    <w:rsid w:val="00306CBC"/>
    <w:rsid w:val="00310334"/>
    <w:rsid w:val="00312662"/>
    <w:rsid w:val="0032213C"/>
    <w:rsid w:val="00322521"/>
    <w:rsid w:val="003241CC"/>
    <w:rsid w:val="003270B9"/>
    <w:rsid w:val="00327EB9"/>
    <w:rsid w:val="003472F9"/>
    <w:rsid w:val="003527EC"/>
    <w:rsid w:val="00353073"/>
    <w:rsid w:val="003536E7"/>
    <w:rsid w:val="003562EC"/>
    <w:rsid w:val="0036749B"/>
    <w:rsid w:val="00381F2B"/>
    <w:rsid w:val="00382B9C"/>
    <w:rsid w:val="003927AE"/>
    <w:rsid w:val="0039699B"/>
    <w:rsid w:val="003A0F91"/>
    <w:rsid w:val="003A7D13"/>
    <w:rsid w:val="003B5C64"/>
    <w:rsid w:val="003B7350"/>
    <w:rsid w:val="003C06F2"/>
    <w:rsid w:val="003E1120"/>
    <w:rsid w:val="003E1EA3"/>
    <w:rsid w:val="003E3F6E"/>
    <w:rsid w:val="003F3757"/>
    <w:rsid w:val="00410484"/>
    <w:rsid w:val="004109A2"/>
    <w:rsid w:val="00414FAC"/>
    <w:rsid w:val="0042634F"/>
    <w:rsid w:val="00426E8E"/>
    <w:rsid w:val="004315D5"/>
    <w:rsid w:val="00456F79"/>
    <w:rsid w:val="0047090C"/>
    <w:rsid w:val="004801E3"/>
    <w:rsid w:val="004825B9"/>
    <w:rsid w:val="00482A41"/>
    <w:rsid w:val="004838F9"/>
    <w:rsid w:val="00486C90"/>
    <w:rsid w:val="00490081"/>
    <w:rsid w:val="00490D97"/>
    <w:rsid w:val="00492C7F"/>
    <w:rsid w:val="004A121D"/>
    <w:rsid w:val="004B04B9"/>
    <w:rsid w:val="004B249E"/>
    <w:rsid w:val="004B63FB"/>
    <w:rsid w:val="004B6AFF"/>
    <w:rsid w:val="004B7F7A"/>
    <w:rsid w:val="004D2D51"/>
    <w:rsid w:val="004D5B88"/>
    <w:rsid w:val="004E0C1B"/>
    <w:rsid w:val="004F07DE"/>
    <w:rsid w:val="004F2ECB"/>
    <w:rsid w:val="00502FD3"/>
    <w:rsid w:val="00503D44"/>
    <w:rsid w:val="005255B3"/>
    <w:rsid w:val="00526A1B"/>
    <w:rsid w:val="00534F2F"/>
    <w:rsid w:val="0053762B"/>
    <w:rsid w:val="00540DA1"/>
    <w:rsid w:val="005417F4"/>
    <w:rsid w:val="005425EF"/>
    <w:rsid w:val="005437C2"/>
    <w:rsid w:val="00553C42"/>
    <w:rsid w:val="005603B8"/>
    <w:rsid w:val="0057002B"/>
    <w:rsid w:val="00570E61"/>
    <w:rsid w:val="00573358"/>
    <w:rsid w:val="005843C0"/>
    <w:rsid w:val="00594542"/>
    <w:rsid w:val="005967CB"/>
    <w:rsid w:val="005A5DEE"/>
    <w:rsid w:val="005A77A0"/>
    <w:rsid w:val="005B1445"/>
    <w:rsid w:val="005C0251"/>
    <w:rsid w:val="005C649A"/>
    <w:rsid w:val="005D0AE7"/>
    <w:rsid w:val="005D2960"/>
    <w:rsid w:val="005D587A"/>
    <w:rsid w:val="005E0C23"/>
    <w:rsid w:val="005E2EEA"/>
    <w:rsid w:val="005F2544"/>
    <w:rsid w:val="00604CA6"/>
    <w:rsid w:val="00604CB4"/>
    <w:rsid w:val="00620BEF"/>
    <w:rsid w:val="00620DC1"/>
    <w:rsid w:val="00620F2F"/>
    <w:rsid w:val="006240BB"/>
    <w:rsid w:val="00625C0B"/>
    <w:rsid w:val="00641923"/>
    <w:rsid w:val="006473C3"/>
    <w:rsid w:val="006524E5"/>
    <w:rsid w:val="006629C2"/>
    <w:rsid w:val="00664946"/>
    <w:rsid w:val="00671973"/>
    <w:rsid w:val="00672CCA"/>
    <w:rsid w:val="00674CA6"/>
    <w:rsid w:val="00684B53"/>
    <w:rsid w:val="00684BFA"/>
    <w:rsid w:val="006A7CE3"/>
    <w:rsid w:val="006A7D5D"/>
    <w:rsid w:val="006C733C"/>
    <w:rsid w:val="006D64D1"/>
    <w:rsid w:val="006E0A5D"/>
    <w:rsid w:val="006E701B"/>
    <w:rsid w:val="006F0C36"/>
    <w:rsid w:val="007015E4"/>
    <w:rsid w:val="00703788"/>
    <w:rsid w:val="007134ED"/>
    <w:rsid w:val="007215E8"/>
    <w:rsid w:val="007446B7"/>
    <w:rsid w:val="00752D0E"/>
    <w:rsid w:val="0076136D"/>
    <w:rsid w:val="00766FC2"/>
    <w:rsid w:val="0077210B"/>
    <w:rsid w:val="00776866"/>
    <w:rsid w:val="007835B6"/>
    <w:rsid w:val="007945F3"/>
    <w:rsid w:val="007B37EA"/>
    <w:rsid w:val="007D2A67"/>
    <w:rsid w:val="007D45F6"/>
    <w:rsid w:val="007F313F"/>
    <w:rsid w:val="007F4C7C"/>
    <w:rsid w:val="007F5318"/>
    <w:rsid w:val="007F70AA"/>
    <w:rsid w:val="007F7A99"/>
    <w:rsid w:val="008029B3"/>
    <w:rsid w:val="0081209E"/>
    <w:rsid w:val="0081216B"/>
    <w:rsid w:val="00814A92"/>
    <w:rsid w:val="00816916"/>
    <w:rsid w:val="0082007A"/>
    <w:rsid w:val="00821AA6"/>
    <w:rsid w:val="00821AD0"/>
    <w:rsid w:val="00821B58"/>
    <w:rsid w:val="00825632"/>
    <w:rsid w:val="00827885"/>
    <w:rsid w:val="008320C4"/>
    <w:rsid w:val="00835AA9"/>
    <w:rsid w:val="00837EC2"/>
    <w:rsid w:val="00862B89"/>
    <w:rsid w:val="0086489A"/>
    <w:rsid w:val="00870A2D"/>
    <w:rsid w:val="0087386C"/>
    <w:rsid w:val="00886405"/>
    <w:rsid w:val="008901EB"/>
    <w:rsid w:val="00891094"/>
    <w:rsid w:val="008A0662"/>
    <w:rsid w:val="008A2CFD"/>
    <w:rsid w:val="008B3639"/>
    <w:rsid w:val="008C2383"/>
    <w:rsid w:val="008D0863"/>
    <w:rsid w:val="008D1E52"/>
    <w:rsid w:val="008D265F"/>
    <w:rsid w:val="008D62E1"/>
    <w:rsid w:val="008E4E93"/>
    <w:rsid w:val="008E72FC"/>
    <w:rsid w:val="00900013"/>
    <w:rsid w:val="009104CE"/>
    <w:rsid w:val="009119DD"/>
    <w:rsid w:val="009144F8"/>
    <w:rsid w:val="0092716B"/>
    <w:rsid w:val="00933E76"/>
    <w:rsid w:val="009427E7"/>
    <w:rsid w:val="00942AE0"/>
    <w:rsid w:val="00953643"/>
    <w:rsid w:val="00954D04"/>
    <w:rsid w:val="00956D95"/>
    <w:rsid w:val="00960F78"/>
    <w:rsid w:val="00962877"/>
    <w:rsid w:val="00966246"/>
    <w:rsid w:val="00973343"/>
    <w:rsid w:val="009802C5"/>
    <w:rsid w:val="00990E55"/>
    <w:rsid w:val="0099574E"/>
    <w:rsid w:val="009A06F6"/>
    <w:rsid w:val="009A55D8"/>
    <w:rsid w:val="009B0007"/>
    <w:rsid w:val="009D2375"/>
    <w:rsid w:val="009E5F08"/>
    <w:rsid w:val="009F55DF"/>
    <w:rsid w:val="00A03842"/>
    <w:rsid w:val="00A038B2"/>
    <w:rsid w:val="00A06B0A"/>
    <w:rsid w:val="00A10ED5"/>
    <w:rsid w:val="00A14CCC"/>
    <w:rsid w:val="00A16205"/>
    <w:rsid w:val="00A1687D"/>
    <w:rsid w:val="00A174EC"/>
    <w:rsid w:val="00A179AC"/>
    <w:rsid w:val="00A2090B"/>
    <w:rsid w:val="00A21409"/>
    <w:rsid w:val="00A23BB8"/>
    <w:rsid w:val="00A275C5"/>
    <w:rsid w:val="00A36F15"/>
    <w:rsid w:val="00A443DC"/>
    <w:rsid w:val="00A74069"/>
    <w:rsid w:val="00A7469E"/>
    <w:rsid w:val="00A809FF"/>
    <w:rsid w:val="00A84937"/>
    <w:rsid w:val="00A910E5"/>
    <w:rsid w:val="00AB2995"/>
    <w:rsid w:val="00AB617B"/>
    <w:rsid w:val="00AC05B8"/>
    <w:rsid w:val="00AC3183"/>
    <w:rsid w:val="00AE3D42"/>
    <w:rsid w:val="00AF4D90"/>
    <w:rsid w:val="00AF6BF2"/>
    <w:rsid w:val="00B03940"/>
    <w:rsid w:val="00B03F8C"/>
    <w:rsid w:val="00B0430E"/>
    <w:rsid w:val="00B142C3"/>
    <w:rsid w:val="00B1718B"/>
    <w:rsid w:val="00B20E9E"/>
    <w:rsid w:val="00B24754"/>
    <w:rsid w:val="00B34F33"/>
    <w:rsid w:val="00B35A9A"/>
    <w:rsid w:val="00B35B8E"/>
    <w:rsid w:val="00B35CE7"/>
    <w:rsid w:val="00B403B2"/>
    <w:rsid w:val="00B42580"/>
    <w:rsid w:val="00B4341F"/>
    <w:rsid w:val="00B43445"/>
    <w:rsid w:val="00B54B60"/>
    <w:rsid w:val="00B5767A"/>
    <w:rsid w:val="00B62AFB"/>
    <w:rsid w:val="00B70C81"/>
    <w:rsid w:val="00B735EF"/>
    <w:rsid w:val="00B77D3C"/>
    <w:rsid w:val="00B847BB"/>
    <w:rsid w:val="00BB06A4"/>
    <w:rsid w:val="00BB4C79"/>
    <w:rsid w:val="00BD51E4"/>
    <w:rsid w:val="00BD6B3D"/>
    <w:rsid w:val="00BE47DA"/>
    <w:rsid w:val="00BE5999"/>
    <w:rsid w:val="00BE621C"/>
    <w:rsid w:val="00BE6391"/>
    <w:rsid w:val="00BF02C5"/>
    <w:rsid w:val="00BF3275"/>
    <w:rsid w:val="00BF7A28"/>
    <w:rsid w:val="00C000B4"/>
    <w:rsid w:val="00C172ED"/>
    <w:rsid w:val="00C21E63"/>
    <w:rsid w:val="00C24E3B"/>
    <w:rsid w:val="00C3579E"/>
    <w:rsid w:val="00C40ED8"/>
    <w:rsid w:val="00C51DBF"/>
    <w:rsid w:val="00C55C14"/>
    <w:rsid w:val="00C572BD"/>
    <w:rsid w:val="00C639D4"/>
    <w:rsid w:val="00C70C8C"/>
    <w:rsid w:val="00C75729"/>
    <w:rsid w:val="00C76EEF"/>
    <w:rsid w:val="00C80713"/>
    <w:rsid w:val="00CA11FD"/>
    <w:rsid w:val="00CA5A61"/>
    <w:rsid w:val="00CA7748"/>
    <w:rsid w:val="00CB5172"/>
    <w:rsid w:val="00CB5224"/>
    <w:rsid w:val="00CC3644"/>
    <w:rsid w:val="00CD1171"/>
    <w:rsid w:val="00CD7A5D"/>
    <w:rsid w:val="00CE4C8D"/>
    <w:rsid w:val="00CF74AC"/>
    <w:rsid w:val="00D019D5"/>
    <w:rsid w:val="00D1158A"/>
    <w:rsid w:val="00D14D4D"/>
    <w:rsid w:val="00D15C4F"/>
    <w:rsid w:val="00D330C1"/>
    <w:rsid w:val="00D360D6"/>
    <w:rsid w:val="00D3659E"/>
    <w:rsid w:val="00D4235D"/>
    <w:rsid w:val="00D43592"/>
    <w:rsid w:val="00D465DE"/>
    <w:rsid w:val="00D476B1"/>
    <w:rsid w:val="00D53B1A"/>
    <w:rsid w:val="00D62774"/>
    <w:rsid w:val="00DB459F"/>
    <w:rsid w:val="00DC7B98"/>
    <w:rsid w:val="00DE21E8"/>
    <w:rsid w:val="00DE254B"/>
    <w:rsid w:val="00DE40DD"/>
    <w:rsid w:val="00DE54C7"/>
    <w:rsid w:val="00DF0D0A"/>
    <w:rsid w:val="00DF2751"/>
    <w:rsid w:val="00DF397F"/>
    <w:rsid w:val="00DF605E"/>
    <w:rsid w:val="00DF70EA"/>
    <w:rsid w:val="00DF787F"/>
    <w:rsid w:val="00E15F3E"/>
    <w:rsid w:val="00E349A1"/>
    <w:rsid w:val="00E43E59"/>
    <w:rsid w:val="00E44BAE"/>
    <w:rsid w:val="00E56E5C"/>
    <w:rsid w:val="00E60B40"/>
    <w:rsid w:val="00E62301"/>
    <w:rsid w:val="00E663F1"/>
    <w:rsid w:val="00E730BB"/>
    <w:rsid w:val="00E8238A"/>
    <w:rsid w:val="00E8246A"/>
    <w:rsid w:val="00E83D21"/>
    <w:rsid w:val="00E84CFE"/>
    <w:rsid w:val="00E91D36"/>
    <w:rsid w:val="00E92BA6"/>
    <w:rsid w:val="00EA0E16"/>
    <w:rsid w:val="00EC1659"/>
    <w:rsid w:val="00EC16C4"/>
    <w:rsid w:val="00EC7993"/>
    <w:rsid w:val="00ED67F4"/>
    <w:rsid w:val="00ED6CE0"/>
    <w:rsid w:val="00EE5452"/>
    <w:rsid w:val="00F04302"/>
    <w:rsid w:val="00F10668"/>
    <w:rsid w:val="00F16009"/>
    <w:rsid w:val="00F169E7"/>
    <w:rsid w:val="00F22C2A"/>
    <w:rsid w:val="00F23892"/>
    <w:rsid w:val="00F25762"/>
    <w:rsid w:val="00F421E9"/>
    <w:rsid w:val="00F46635"/>
    <w:rsid w:val="00F62BD4"/>
    <w:rsid w:val="00F812DB"/>
    <w:rsid w:val="00FA04A9"/>
    <w:rsid w:val="00FB756B"/>
    <w:rsid w:val="00FC2059"/>
    <w:rsid w:val="00FC325E"/>
    <w:rsid w:val="00FC7F8D"/>
    <w:rsid w:val="00FD106F"/>
    <w:rsid w:val="00FE65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94D7C"/>
  <w15:chartTrackingRefBased/>
  <w15:docId w15:val="{9BC29B51-5105-4F93-A4D6-702BFAA5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29B3"/>
    <w:rPr>
      <w:rFonts w:ascii="Times New Roman" w:eastAsia="Times New Roman" w:hAnsi="Times New Roman"/>
      <w:sz w:val="24"/>
      <w:szCs w:val="24"/>
      <w:lang w:eastAsia="en-US"/>
    </w:rPr>
  </w:style>
  <w:style w:type="paragraph" w:styleId="Virsraksts1">
    <w:name w:val="heading 1"/>
    <w:basedOn w:val="Parasts"/>
    <w:next w:val="Parasts"/>
    <w:link w:val="Virsraksts1Rakstz"/>
    <w:qFormat/>
    <w:rsid w:val="008029B3"/>
    <w:pPr>
      <w:keepNext/>
      <w:ind w:right="-154"/>
      <w:jc w:val="both"/>
      <w:outlineLvl w:val="0"/>
    </w:pPr>
    <w:rPr>
      <w:b/>
      <w:bCs/>
      <w:lang w:val="x-none" w:eastAsia="x-none"/>
    </w:rPr>
  </w:style>
  <w:style w:type="paragraph" w:styleId="Virsraksts2">
    <w:name w:val="heading 2"/>
    <w:basedOn w:val="Parasts"/>
    <w:next w:val="Parasts"/>
    <w:link w:val="Virsraksts2Rakstz"/>
    <w:uiPriority w:val="9"/>
    <w:unhideWhenUsed/>
    <w:qFormat/>
    <w:rsid w:val="002946AF"/>
    <w:pPr>
      <w:keepNext/>
      <w:spacing w:before="240" w:after="60"/>
      <w:outlineLvl w:val="1"/>
    </w:pPr>
    <w:rPr>
      <w:rFonts w:ascii="Cambria" w:hAnsi="Cambria"/>
      <w:b/>
      <w:bCs/>
      <w:i/>
      <w:iCs/>
      <w:sz w:val="28"/>
      <w:szCs w:val="28"/>
      <w:lang w:val="x-none"/>
    </w:rPr>
  </w:style>
  <w:style w:type="paragraph" w:styleId="Virsraksts9">
    <w:name w:val="heading 9"/>
    <w:basedOn w:val="Parasts"/>
    <w:next w:val="Parasts"/>
    <w:link w:val="Virsraksts9Rakstz"/>
    <w:uiPriority w:val="9"/>
    <w:semiHidden/>
    <w:unhideWhenUsed/>
    <w:qFormat/>
    <w:rsid w:val="008029B3"/>
    <w:pPr>
      <w:spacing w:before="240" w:after="60"/>
      <w:outlineLvl w:val="8"/>
    </w:pPr>
    <w:rPr>
      <w:rFonts w:ascii="Cambria" w:hAnsi="Cambria"/>
      <w:sz w:val="20"/>
      <w:szCs w:val="20"/>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8029B3"/>
    <w:rPr>
      <w:rFonts w:ascii="Times New Roman" w:eastAsia="Times New Roman" w:hAnsi="Times New Roman" w:cs="Times New Roman"/>
      <w:b/>
      <w:bCs/>
      <w:sz w:val="24"/>
      <w:szCs w:val="24"/>
      <w:lang w:val="x-none" w:eastAsia="x-none"/>
    </w:rPr>
  </w:style>
  <w:style w:type="character" w:customStyle="1" w:styleId="Virsraksts9Rakstz">
    <w:name w:val="Virsraksts 9 Rakstz."/>
    <w:link w:val="Virsraksts9"/>
    <w:uiPriority w:val="9"/>
    <w:semiHidden/>
    <w:rsid w:val="008029B3"/>
    <w:rPr>
      <w:rFonts w:ascii="Cambria" w:eastAsia="Times New Roman" w:hAnsi="Cambria" w:cs="Times New Roman"/>
      <w:lang w:val="lv-LV"/>
    </w:rPr>
  </w:style>
  <w:style w:type="paragraph" w:styleId="Galvene">
    <w:name w:val="header"/>
    <w:basedOn w:val="Parasts"/>
    <w:link w:val="GalveneRakstz"/>
    <w:uiPriority w:val="99"/>
    <w:rsid w:val="008029B3"/>
    <w:pPr>
      <w:tabs>
        <w:tab w:val="center" w:pos="4153"/>
        <w:tab w:val="right" w:pos="8306"/>
      </w:tabs>
    </w:pPr>
    <w:rPr>
      <w:lang w:val="en-GB" w:eastAsia="x-none"/>
    </w:rPr>
  </w:style>
  <w:style w:type="character" w:customStyle="1" w:styleId="GalveneRakstz">
    <w:name w:val="Galvene Rakstz."/>
    <w:link w:val="Galvene"/>
    <w:uiPriority w:val="99"/>
    <w:rsid w:val="008029B3"/>
    <w:rPr>
      <w:rFonts w:ascii="Times New Roman" w:eastAsia="Times New Roman" w:hAnsi="Times New Roman" w:cs="Times New Roman"/>
      <w:sz w:val="24"/>
      <w:szCs w:val="24"/>
      <w:lang w:val="en-GB" w:eastAsia="x-none"/>
    </w:rPr>
  </w:style>
  <w:style w:type="character" w:styleId="Lappusesnumurs">
    <w:name w:val="page number"/>
    <w:basedOn w:val="Noklusjumarindkopasfonts"/>
    <w:semiHidden/>
    <w:rsid w:val="008029B3"/>
  </w:style>
  <w:style w:type="paragraph" w:styleId="Pamatteksts">
    <w:name w:val="Body Text"/>
    <w:aliases w:val="Body Text1,plain"/>
    <w:basedOn w:val="Parasts"/>
    <w:link w:val="PamattekstsRakstz"/>
    <w:rsid w:val="008029B3"/>
    <w:pPr>
      <w:widowControl w:val="0"/>
      <w:suppressAutoHyphens/>
      <w:spacing w:after="120"/>
    </w:pPr>
    <w:rPr>
      <w:rFonts w:ascii="RimTimes" w:eastAsia="Lucida Sans Unicode" w:hAnsi="RimTimes"/>
      <w:color w:val="000000"/>
    </w:rPr>
  </w:style>
  <w:style w:type="character" w:customStyle="1" w:styleId="PamattekstsRakstz">
    <w:name w:val="Pamatteksts Rakstz."/>
    <w:aliases w:val="Body Text1 Rakstz.,plain Rakstz."/>
    <w:link w:val="Pamatteksts"/>
    <w:rsid w:val="008029B3"/>
    <w:rPr>
      <w:rFonts w:ascii="RimTimes" w:eastAsia="Lucida Sans Unicode" w:hAnsi="RimTimes" w:cs="Times New Roman"/>
      <w:color w:val="000000"/>
      <w:sz w:val="24"/>
      <w:szCs w:val="24"/>
    </w:rPr>
  </w:style>
  <w:style w:type="paragraph" w:styleId="Pamattekstsaratkpi">
    <w:name w:val="Body Text Indent"/>
    <w:basedOn w:val="Parasts"/>
    <w:link w:val="PamattekstsaratkpiRakstz"/>
    <w:rsid w:val="008029B3"/>
    <w:pPr>
      <w:spacing w:after="120"/>
      <w:ind w:left="283"/>
    </w:pPr>
    <w:rPr>
      <w:lang w:val="x-none" w:eastAsia="x-none"/>
    </w:rPr>
  </w:style>
  <w:style w:type="character" w:customStyle="1" w:styleId="PamattekstsaratkpiRakstz">
    <w:name w:val="Pamatteksts ar atkāpi Rakstz."/>
    <w:link w:val="Pamattekstsaratkpi"/>
    <w:rsid w:val="008029B3"/>
    <w:rPr>
      <w:rFonts w:ascii="Times New Roman" w:eastAsia="Times New Roman" w:hAnsi="Times New Roman" w:cs="Times New Roman"/>
      <w:sz w:val="24"/>
      <w:szCs w:val="24"/>
      <w:lang w:val="x-none" w:eastAsia="x-none"/>
    </w:rPr>
  </w:style>
  <w:style w:type="paragraph" w:styleId="Kjene">
    <w:name w:val="footer"/>
    <w:aliases w:val="Char5 Char"/>
    <w:basedOn w:val="Parasts"/>
    <w:link w:val="KjeneRakstz"/>
    <w:uiPriority w:val="99"/>
    <w:rsid w:val="008029B3"/>
    <w:pPr>
      <w:tabs>
        <w:tab w:val="center" w:pos="4153"/>
        <w:tab w:val="right" w:pos="8306"/>
      </w:tabs>
    </w:pPr>
    <w:rPr>
      <w:lang w:val="x-none" w:eastAsia="x-none"/>
    </w:rPr>
  </w:style>
  <w:style w:type="character" w:customStyle="1" w:styleId="KjeneRakstz">
    <w:name w:val="Kājene Rakstz."/>
    <w:aliases w:val="Char5 Char Rakstz."/>
    <w:link w:val="Kjene"/>
    <w:uiPriority w:val="99"/>
    <w:rsid w:val="008029B3"/>
    <w:rPr>
      <w:rFonts w:ascii="Times New Roman" w:eastAsia="Times New Roman" w:hAnsi="Times New Roman" w:cs="Times New Roman"/>
      <w:sz w:val="24"/>
      <w:szCs w:val="24"/>
      <w:lang w:val="x-none" w:eastAsia="x-none"/>
    </w:rPr>
  </w:style>
  <w:style w:type="paragraph" w:styleId="Paraststmeklis">
    <w:name w:val="Normal (Web)"/>
    <w:basedOn w:val="Parasts"/>
    <w:uiPriority w:val="99"/>
    <w:rsid w:val="008029B3"/>
    <w:pPr>
      <w:widowControl w:val="0"/>
      <w:suppressAutoHyphens/>
      <w:spacing w:before="100"/>
    </w:pPr>
    <w:rPr>
      <w:rFonts w:eastAsia="Lucida Sans Unicode"/>
      <w:color w:val="000000"/>
      <w:lang w:val="en-GB" w:eastAsia="ar-SA"/>
    </w:rPr>
  </w:style>
  <w:style w:type="character" w:customStyle="1" w:styleId="doclead">
    <w:name w:val="doclead"/>
    <w:basedOn w:val="Noklusjumarindkopasfonts"/>
    <w:rsid w:val="00942AE0"/>
  </w:style>
  <w:style w:type="paragraph" w:styleId="Sarakstarindkopa">
    <w:name w:val="List Paragraph"/>
    <w:basedOn w:val="Parasts"/>
    <w:qFormat/>
    <w:rsid w:val="000C679E"/>
    <w:pPr>
      <w:ind w:left="720"/>
      <w:contextualSpacing/>
    </w:pPr>
  </w:style>
  <w:style w:type="character" w:styleId="Hipersaite">
    <w:name w:val="Hyperlink"/>
    <w:uiPriority w:val="99"/>
    <w:unhideWhenUsed/>
    <w:rsid w:val="00353073"/>
    <w:rPr>
      <w:strike w:val="0"/>
      <w:dstrike w:val="0"/>
      <w:color w:val="314C74"/>
      <w:u w:val="none"/>
      <w:effect w:val="none"/>
    </w:rPr>
  </w:style>
  <w:style w:type="character" w:customStyle="1" w:styleId="Virsraksts2Rakstz">
    <w:name w:val="Virsraksts 2 Rakstz."/>
    <w:link w:val="Virsraksts2"/>
    <w:uiPriority w:val="9"/>
    <w:rsid w:val="002946AF"/>
    <w:rPr>
      <w:rFonts w:ascii="Cambria" w:eastAsia="Times New Roman" w:hAnsi="Cambria" w:cs="Times New Roman"/>
      <w:b/>
      <w:bCs/>
      <w:i/>
      <w:iCs/>
      <w:sz w:val="28"/>
      <w:szCs w:val="28"/>
      <w:lang w:eastAsia="en-US"/>
    </w:rPr>
  </w:style>
  <w:style w:type="paragraph" w:styleId="Bezatstarpm">
    <w:name w:val="No Spacing"/>
    <w:uiPriority w:val="1"/>
    <w:qFormat/>
    <w:rsid w:val="002946AF"/>
    <w:rPr>
      <w:sz w:val="22"/>
      <w:szCs w:val="22"/>
      <w:lang w:eastAsia="en-US"/>
    </w:rPr>
  </w:style>
  <w:style w:type="paragraph" w:customStyle="1" w:styleId="c30">
    <w:name w:val="c30"/>
    <w:basedOn w:val="Parasts"/>
    <w:rsid w:val="007015E4"/>
    <w:pPr>
      <w:spacing w:before="62" w:after="62"/>
    </w:pPr>
    <w:rPr>
      <w:lang w:eastAsia="lv-LV"/>
    </w:rPr>
  </w:style>
  <w:style w:type="character" w:customStyle="1" w:styleId="c25">
    <w:name w:val="c25"/>
    <w:basedOn w:val="Noklusjumarindkopasfonts"/>
    <w:rsid w:val="007015E4"/>
  </w:style>
  <w:style w:type="character" w:customStyle="1" w:styleId="c13">
    <w:name w:val="c13"/>
    <w:basedOn w:val="Noklusjumarindkopasfonts"/>
    <w:rsid w:val="007015E4"/>
  </w:style>
  <w:style w:type="paragraph" w:customStyle="1" w:styleId="tv2131">
    <w:name w:val="tv2131"/>
    <w:basedOn w:val="Parasts"/>
    <w:rsid w:val="003B7350"/>
    <w:pPr>
      <w:spacing w:line="360" w:lineRule="auto"/>
      <w:ind w:firstLine="177"/>
    </w:pPr>
    <w:rPr>
      <w:color w:val="414142"/>
      <w:sz w:val="12"/>
      <w:szCs w:val="12"/>
      <w:lang w:eastAsia="lv-LV"/>
    </w:rPr>
  </w:style>
  <w:style w:type="paragraph" w:customStyle="1" w:styleId="tv213">
    <w:name w:val="tv213"/>
    <w:basedOn w:val="Parasts"/>
    <w:rsid w:val="00F62BD4"/>
    <w:pPr>
      <w:spacing w:before="100" w:beforeAutospacing="1" w:after="100" w:afterAutospacing="1"/>
    </w:pPr>
    <w:rPr>
      <w:lang w:eastAsia="lv-LV"/>
    </w:rPr>
  </w:style>
  <w:style w:type="table" w:styleId="Reatabula">
    <w:name w:val="Table Grid"/>
    <w:basedOn w:val="Parastatabula"/>
    <w:uiPriority w:val="59"/>
    <w:rsid w:val="003E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Vēres teksts Char Char Char Char Char Char Char Char Char Char Char Char, Char Char Char Char Char Char Char Char Char Char Char Char Char Char Char Char Char Char Char"/>
    <w:basedOn w:val="Parasts"/>
    <w:link w:val="VrestekstsRakstz"/>
    <w:rsid w:val="001C10C9"/>
    <w:rPr>
      <w:sz w:val="20"/>
      <w:szCs w:val="20"/>
      <w:lang w:val="en-GB" w:eastAsia="x-none"/>
    </w:rPr>
  </w:style>
  <w:style w:type="character" w:customStyle="1" w:styleId="FootnoteTextChar">
    <w:name w:val="Footnote Text Char"/>
    <w:uiPriority w:val="99"/>
    <w:semiHidden/>
    <w:rsid w:val="001C10C9"/>
    <w:rPr>
      <w:rFonts w:ascii="Times New Roman" w:eastAsia="Times New Roman" w:hAnsi="Times New Roman"/>
      <w:lang w:eastAsia="en-US"/>
    </w:rPr>
  </w:style>
  <w:style w:type="character" w:styleId="Vresatsauce">
    <w:name w:val="footnote reference"/>
    <w:rsid w:val="001C10C9"/>
    <w:rPr>
      <w:vertAlign w:val="superscript"/>
    </w:rPr>
  </w:style>
  <w:style w:type="paragraph" w:customStyle="1" w:styleId="naislab">
    <w:name w:val="naislab"/>
    <w:basedOn w:val="Parasts"/>
    <w:rsid w:val="001C10C9"/>
    <w:pPr>
      <w:spacing w:before="100" w:beforeAutospacing="1" w:after="100" w:afterAutospacing="1"/>
    </w:pPr>
    <w:rPr>
      <w:lang w:eastAsia="lv-LV"/>
    </w:rPr>
  </w:style>
  <w:style w:type="character" w:customStyle="1" w:styleId="VrestekstsRakstz">
    <w:name w:val="Vēres teksts Rakstz."/>
    <w:aliases w:val="Vēres teksts Char Char Char Char Char Char Char Char Char Char Char Char Rakstz., Char Char Char Char Char Char Char Char Char Char Char Char Char Char Char Char Char Char Char Rakstz."/>
    <w:link w:val="Vresteksts"/>
    <w:rsid w:val="001C10C9"/>
    <w:rPr>
      <w:rFonts w:ascii="Times New Roman" w:eastAsia="Times New Roman" w:hAnsi="Times New Roman"/>
      <w:lang w:val="en-GB" w:eastAsia="x-none"/>
    </w:rPr>
  </w:style>
  <w:style w:type="paragraph" w:customStyle="1" w:styleId="labojumupamats">
    <w:name w:val="labojumu_pamats"/>
    <w:basedOn w:val="Parasts"/>
    <w:rsid w:val="00A23BB8"/>
    <w:pPr>
      <w:spacing w:before="100" w:beforeAutospacing="1" w:after="100" w:afterAutospacing="1"/>
    </w:pPr>
    <w:rPr>
      <w:lang w:eastAsia="lv-LV"/>
    </w:rPr>
  </w:style>
  <w:style w:type="character" w:styleId="Izteiksmgs">
    <w:name w:val="Strong"/>
    <w:uiPriority w:val="22"/>
    <w:qFormat/>
    <w:rsid w:val="00FC7F8D"/>
    <w:rPr>
      <w:b/>
      <w:bCs/>
    </w:rPr>
  </w:style>
  <w:style w:type="paragraph" w:styleId="Saraksts">
    <w:name w:val="List"/>
    <w:basedOn w:val="Pamatteksts"/>
    <w:rsid w:val="00CF74AC"/>
    <w:rPr>
      <w:rFonts w:cs="Tahoma"/>
      <w:lang w:eastAsia="ar-SA"/>
    </w:rPr>
  </w:style>
  <w:style w:type="paragraph" w:styleId="Balonteksts">
    <w:name w:val="Balloon Text"/>
    <w:basedOn w:val="Parasts"/>
    <w:link w:val="BalontekstsRakstz"/>
    <w:uiPriority w:val="99"/>
    <w:semiHidden/>
    <w:unhideWhenUsed/>
    <w:rsid w:val="00641923"/>
    <w:rPr>
      <w:rFonts w:ascii="Tahoma" w:hAnsi="Tahoma"/>
      <w:sz w:val="16"/>
      <w:szCs w:val="16"/>
      <w:lang w:val="x-none"/>
    </w:rPr>
  </w:style>
  <w:style w:type="character" w:customStyle="1" w:styleId="BalontekstsRakstz">
    <w:name w:val="Balonteksts Rakstz."/>
    <w:link w:val="Balonteksts"/>
    <w:uiPriority w:val="99"/>
    <w:semiHidden/>
    <w:rsid w:val="0064192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3005">
      <w:bodyDiv w:val="1"/>
      <w:marLeft w:val="0"/>
      <w:marRight w:val="0"/>
      <w:marTop w:val="0"/>
      <w:marBottom w:val="0"/>
      <w:divBdr>
        <w:top w:val="none" w:sz="0" w:space="0" w:color="auto"/>
        <w:left w:val="none" w:sz="0" w:space="0" w:color="auto"/>
        <w:bottom w:val="none" w:sz="0" w:space="0" w:color="auto"/>
        <w:right w:val="none" w:sz="0" w:space="0" w:color="auto"/>
      </w:divBdr>
      <w:divsChild>
        <w:div w:id="1647126745">
          <w:marLeft w:val="0"/>
          <w:marRight w:val="0"/>
          <w:marTop w:val="0"/>
          <w:marBottom w:val="0"/>
          <w:divBdr>
            <w:top w:val="none" w:sz="0" w:space="0" w:color="auto"/>
            <w:left w:val="none" w:sz="0" w:space="0" w:color="auto"/>
            <w:bottom w:val="none" w:sz="0" w:space="0" w:color="auto"/>
            <w:right w:val="none" w:sz="0" w:space="0" w:color="auto"/>
          </w:divBdr>
          <w:divsChild>
            <w:div w:id="103043644">
              <w:marLeft w:val="0"/>
              <w:marRight w:val="0"/>
              <w:marTop w:val="0"/>
              <w:marBottom w:val="0"/>
              <w:divBdr>
                <w:top w:val="none" w:sz="0" w:space="0" w:color="auto"/>
                <w:left w:val="none" w:sz="0" w:space="0" w:color="auto"/>
                <w:bottom w:val="none" w:sz="0" w:space="0" w:color="auto"/>
                <w:right w:val="none" w:sz="0" w:space="0" w:color="auto"/>
              </w:divBdr>
              <w:divsChild>
                <w:div w:id="1539318750">
                  <w:marLeft w:val="0"/>
                  <w:marRight w:val="0"/>
                  <w:marTop w:val="0"/>
                  <w:marBottom w:val="0"/>
                  <w:divBdr>
                    <w:top w:val="none" w:sz="0" w:space="0" w:color="auto"/>
                    <w:left w:val="none" w:sz="0" w:space="0" w:color="auto"/>
                    <w:bottom w:val="none" w:sz="0" w:space="0" w:color="auto"/>
                    <w:right w:val="none" w:sz="0" w:space="0" w:color="auto"/>
                  </w:divBdr>
                  <w:divsChild>
                    <w:div w:id="473109761">
                      <w:marLeft w:val="0"/>
                      <w:marRight w:val="0"/>
                      <w:marTop w:val="0"/>
                      <w:marBottom w:val="0"/>
                      <w:divBdr>
                        <w:top w:val="none" w:sz="0" w:space="0" w:color="auto"/>
                        <w:left w:val="none" w:sz="0" w:space="0" w:color="auto"/>
                        <w:bottom w:val="none" w:sz="0" w:space="0" w:color="auto"/>
                        <w:right w:val="none" w:sz="0" w:space="0" w:color="auto"/>
                      </w:divBdr>
                      <w:divsChild>
                        <w:div w:id="849562627">
                          <w:marLeft w:val="0"/>
                          <w:marRight w:val="0"/>
                          <w:marTop w:val="177"/>
                          <w:marBottom w:val="0"/>
                          <w:divBdr>
                            <w:top w:val="none" w:sz="0" w:space="0" w:color="auto"/>
                            <w:left w:val="none" w:sz="0" w:space="0" w:color="auto"/>
                            <w:bottom w:val="none" w:sz="0" w:space="0" w:color="auto"/>
                            <w:right w:val="none" w:sz="0" w:space="0" w:color="auto"/>
                          </w:divBdr>
                          <w:divsChild>
                            <w:div w:id="106491452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08073">
      <w:bodyDiv w:val="1"/>
      <w:marLeft w:val="0"/>
      <w:marRight w:val="0"/>
      <w:marTop w:val="0"/>
      <w:marBottom w:val="0"/>
      <w:divBdr>
        <w:top w:val="none" w:sz="0" w:space="0" w:color="auto"/>
        <w:left w:val="none" w:sz="0" w:space="0" w:color="auto"/>
        <w:bottom w:val="none" w:sz="0" w:space="0" w:color="auto"/>
        <w:right w:val="none" w:sz="0" w:space="0" w:color="auto"/>
      </w:divBdr>
      <w:divsChild>
        <w:div w:id="577137472">
          <w:marLeft w:val="0"/>
          <w:marRight w:val="0"/>
          <w:marTop w:val="0"/>
          <w:marBottom w:val="0"/>
          <w:divBdr>
            <w:top w:val="none" w:sz="0" w:space="0" w:color="auto"/>
            <w:left w:val="none" w:sz="0" w:space="0" w:color="auto"/>
            <w:bottom w:val="none" w:sz="0" w:space="0" w:color="auto"/>
            <w:right w:val="none" w:sz="0" w:space="0" w:color="auto"/>
          </w:divBdr>
          <w:divsChild>
            <w:div w:id="1621570735">
              <w:marLeft w:val="0"/>
              <w:marRight w:val="0"/>
              <w:marTop w:val="0"/>
              <w:marBottom w:val="0"/>
              <w:divBdr>
                <w:top w:val="none" w:sz="0" w:space="0" w:color="auto"/>
                <w:left w:val="none" w:sz="0" w:space="0" w:color="auto"/>
                <w:bottom w:val="none" w:sz="0" w:space="0" w:color="auto"/>
                <w:right w:val="none" w:sz="0" w:space="0" w:color="auto"/>
              </w:divBdr>
              <w:divsChild>
                <w:div w:id="1495223998">
                  <w:marLeft w:val="0"/>
                  <w:marRight w:val="0"/>
                  <w:marTop w:val="0"/>
                  <w:marBottom w:val="0"/>
                  <w:divBdr>
                    <w:top w:val="none" w:sz="0" w:space="0" w:color="auto"/>
                    <w:left w:val="none" w:sz="0" w:space="0" w:color="auto"/>
                    <w:bottom w:val="none" w:sz="0" w:space="0" w:color="auto"/>
                    <w:right w:val="none" w:sz="0" w:space="0" w:color="auto"/>
                  </w:divBdr>
                  <w:divsChild>
                    <w:div w:id="1705712014">
                      <w:marLeft w:val="0"/>
                      <w:marRight w:val="0"/>
                      <w:marTop w:val="0"/>
                      <w:marBottom w:val="0"/>
                      <w:divBdr>
                        <w:top w:val="none" w:sz="0" w:space="0" w:color="auto"/>
                        <w:left w:val="none" w:sz="0" w:space="0" w:color="auto"/>
                        <w:bottom w:val="none" w:sz="0" w:space="0" w:color="auto"/>
                        <w:right w:val="none" w:sz="0" w:space="0" w:color="auto"/>
                      </w:divBdr>
                      <w:divsChild>
                        <w:div w:id="1065103139">
                          <w:marLeft w:val="0"/>
                          <w:marRight w:val="0"/>
                          <w:marTop w:val="177"/>
                          <w:marBottom w:val="0"/>
                          <w:divBdr>
                            <w:top w:val="none" w:sz="0" w:space="0" w:color="auto"/>
                            <w:left w:val="none" w:sz="0" w:space="0" w:color="auto"/>
                            <w:bottom w:val="none" w:sz="0" w:space="0" w:color="auto"/>
                            <w:right w:val="none" w:sz="0" w:space="0" w:color="auto"/>
                          </w:divBdr>
                          <w:divsChild>
                            <w:div w:id="399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5870">
      <w:bodyDiv w:val="1"/>
      <w:marLeft w:val="0"/>
      <w:marRight w:val="0"/>
      <w:marTop w:val="0"/>
      <w:marBottom w:val="0"/>
      <w:divBdr>
        <w:top w:val="none" w:sz="0" w:space="0" w:color="auto"/>
        <w:left w:val="none" w:sz="0" w:space="0" w:color="auto"/>
        <w:bottom w:val="none" w:sz="0" w:space="0" w:color="auto"/>
        <w:right w:val="none" w:sz="0" w:space="0" w:color="auto"/>
      </w:divBdr>
      <w:divsChild>
        <w:div w:id="366294095">
          <w:marLeft w:val="0"/>
          <w:marRight w:val="0"/>
          <w:marTop w:val="0"/>
          <w:marBottom w:val="0"/>
          <w:divBdr>
            <w:top w:val="none" w:sz="0" w:space="0" w:color="auto"/>
            <w:left w:val="none" w:sz="0" w:space="0" w:color="auto"/>
            <w:bottom w:val="none" w:sz="0" w:space="0" w:color="auto"/>
            <w:right w:val="none" w:sz="0" w:space="0" w:color="auto"/>
          </w:divBdr>
          <w:divsChild>
            <w:div w:id="1240945193">
              <w:marLeft w:val="0"/>
              <w:marRight w:val="0"/>
              <w:marTop w:val="0"/>
              <w:marBottom w:val="0"/>
              <w:divBdr>
                <w:top w:val="none" w:sz="0" w:space="0" w:color="auto"/>
                <w:left w:val="none" w:sz="0" w:space="0" w:color="auto"/>
                <w:bottom w:val="none" w:sz="0" w:space="0" w:color="auto"/>
                <w:right w:val="none" w:sz="0" w:space="0" w:color="auto"/>
              </w:divBdr>
              <w:divsChild>
                <w:div w:id="670066143">
                  <w:marLeft w:val="0"/>
                  <w:marRight w:val="0"/>
                  <w:marTop w:val="0"/>
                  <w:marBottom w:val="0"/>
                  <w:divBdr>
                    <w:top w:val="none" w:sz="0" w:space="0" w:color="auto"/>
                    <w:left w:val="none" w:sz="0" w:space="0" w:color="auto"/>
                    <w:bottom w:val="none" w:sz="0" w:space="0" w:color="auto"/>
                    <w:right w:val="none" w:sz="0" w:space="0" w:color="auto"/>
                  </w:divBdr>
                  <w:divsChild>
                    <w:div w:id="1799646820">
                      <w:marLeft w:val="0"/>
                      <w:marRight w:val="0"/>
                      <w:marTop w:val="0"/>
                      <w:marBottom w:val="0"/>
                      <w:divBdr>
                        <w:top w:val="none" w:sz="0" w:space="0" w:color="auto"/>
                        <w:left w:val="none" w:sz="0" w:space="0" w:color="auto"/>
                        <w:bottom w:val="none" w:sz="0" w:space="0" w:color="auto"/>
                        <w:right w:val="none" w:sz="0" w:space="0" w:color="auto"/>
                      </w:divBdr>
                      <w:divsChild>
                        <w:div w:id="111635686">
                          <w:marLeft w:val="0"/>
                          <w:marRight w:val="0"/>
                          <w:marTop w:val="177"/>
                          <w:marBottom w:val="0"/>
                          <w:divBdr>
                            <w:top w:val="none" w:sz="0" w:space="0" w:color="auto"/>
                            <w:left w:val="none" w:sz="0" w:space="0" w:color="auto"/>
                            <w:bottom w:val="none" w:sz="0" w:space="0" w:color="auto"/>
                            <w:right w:val="none" w:sz="0" w:space="0" w:color="auto"/>
                          </w:divBdr>
                          <w:divsChild>
                            <w:div w:id="1508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961363">
      <w:bodyDiv w:val="1"/>
      <w:marLeft w:val="0"/>
      <w:marRight w:val="0"/>
      <w:marTop w:val="0"/>
      <w:marBottom w:val="0"/>
      <w:divBdr>
        <w:top w:val="none" w:sz="0" w:space="0" w:color="auto"/>
        <w:left w:val="none" w:sz="0" w:space="0" w:color="auto"/>
        <w:bottom w:val="none" w:sz="0" w:space="0" w:color="auto"/>
        <w:right w:val="none" w:sz="0" w:space="0" w:color="auto"/>
      </w:divBdr>
      <w:divsChild>
        <w:div w:id="1115367983">
          <w:marLeft w:val="0"/>
          <w:marRight w:val="0"/>
          <w:marTop w:val="0"/>
          <w:marBottom w:val="0"/>
          <w:divBdr>
            <w:top w:val="none" w:sz="0" w:space="0" w:color="auto"/>
            <w:left w:val="none" w:sz="0" w:space="0" w:color="auto"/>
            <w:bottom w:val="none" w:sz="0" w:space="0" w:color="auto"/>
            <w:right w:val="none" w:sz="0" w:space="0" w:color="auto"/>
          </w:divBdr>
        </w:div>
        <w:div w:id="1404595870">
          <w:marLeft w:val="0"/>
          <w:marRight w:val="0"/>
          <w:marTop w:val="0"/>
          <w:marBottom w:val="0"/>
          <w:divBdr>
            <w:top w:val="none" w:sz="0" w:space="0" w:color="auto"/>
            <w:left w:val="none" w:sz="0" w:space="0" w:color="auto"/>
            <w:bottom w:val="none" w:sz="0" w:space="0" w:color="auto"/>
            <w:right w:val="none" w:sz="0" w:space="0" w:color="auto"/>
          </w:divBdr>
        </w:div>
      </w:divsChild>
    </w:div>
    <w:div w:id="1606958886">
      <w:bodyDiv w:val="1"/>
      <w:marLeft w:val="0"/>
      <w:marRight w:val="0"/>
      <w:marTop w:val="0"/>
      <w:marBottom w:val="0"/>
      <w:divBdr>
        <w:top w:val="none" w:sz="0" w:space="0" w:color="auto"/>
        <w:left w:val="none" w:sz="0" w:space="0" w:color="auto"/>
        <w:bottom w:val="none" w:sz="0" w:space="0" w:color="auto"/>
        <w:right w:val="none" w:sz="0" w:space="0" w:color="auto"/>
      </w:divBdr>
      <w:divsChild>
        <w:div w:id="10886449">
          <w:marLeft w:val="0"/>
          <w:marRight w:val="0"/>
          <w:marTop w:val="0"/>
          <w:marBottom w:val="0"/>
          <w:divBdr>
            <w:top w:val="none" w:sz="0" w:space="0" w:color="auto"/>
            <w:left w:val="none" w:sz="0" w:space="0" w:color="auto"/>
            <w:bottom w:val="none" w:sz="0" w:space="0" w:color="auto"/>
            <w:right w:val="none" w:sz="0" w:space="0" w:color="auto"/>
          </w:divBdr>
          <w:divsChild>
            <w:div w:id="1265383024">
              <w:marLeft w:val="0"/>
              <w:marRight w:val="0"/>
              <w:marTop w:val="0"/>
              <w:marBottom w:val="0"/>
              <w:divBdr>
                <w:top w:val="none" w:sz="0" w:space="0" w:color="auto"/>
                <w:left w:val="none" w:sz="0" w:space="0" w:color="auto"/>
                <w:bottom w:val="none" w:sz="0" w:space="0" w:color="auto"/>
                <w:right w:val="none" w:sz="0" w:space="0" w:color="auto"/>
              </w:divBdr>
              <w:divsChild>
                <w:div w:id="1249537247">
                  <w:marLeft w:val="0"/>
                  <w:marRight w:val="0"/>
                  <w:marTop w:val="0"/>
                  <w:marBottom w:val="0"/>
                  <w:divBdr>
                    <w:top w:val="none" w:sz="0" w:space="0" w:color="auto"/>
                    <w:left w:val="none" w:sz="0" w:space="0" w:color="auto"/>
                    <w:bottom w:val="none" w:sz="0" w:space="0" w:color="auto"/>
                    <w:right w:val="none" w:sz="0" w:space="0" w:color="auto"/>
                  </w:divBdr>
                  <w:divsChild>
                    <w:div w:id="906914705">
                      <w:marLeft w:val="0"/>
                      <w:marRight w:val="0"/>
                      <w:marTop w:val="0"/>
                      <w:marBottom w:val="0"/>
                      <w:divBdr>
                        <w:top w:val="none" w:sz="0" w:space="0" w:color="auto"/>
                        <w:left w:val="none" w:sz="0" w:space="0" w:color="auto"/>
                        <w:bottom w:val="none" w:sz="0" w:space="0" w:color="auto"/>
                        <w:right w:val="none" w:sz="0" w:space="0" w:color="auto"/>
                      </w:divBdr>
                      <w:divsChild>
                        <w:div w:id="2118600126">
                          <w:marLeft w:val="0"/>
                          <w:marRight w:val="0"/>
                          <w:marTop w:val="177"/>
                          <w:marBottom w:val="0"/>
                          <w:divBdr>
                            <w:top w:val="none" w:sz="0" w:space="0" w:color="auto"/>
                            <w:left w:val="none" w:sz="0" w:space="0" w:color="auto"/>
                            <w:bottom w:val="none" w:sz="0" w:space="0" w:color="auto"/>
                            <w:right w:val="none" w:sz="0" w:space="0" w:color="auto"/>
                          </w:divBdr>
                          <w:divsChild>
                            <w:div w:id="8767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044">
      <w:bodyDiv w:val="1"/>
      <w:marLeft w:val="0"/>
      <w:marRight w:val="0"/>
      <w:marTop w:val="0"/>
      <w:marBottom w:val="0"/>
      <w:divBdr>
        <w:top w:val="none" w:sz="0" w:space="0" w:color="auto"/>
        <w:left w:val="none" w:sz="0" w:space="0" w:color="auto"/>
        <w:bottom w:val="none" w:sz="0" w:space="0" w:color="auto"/>
        <w:right w:val="none" w:sz="0" w:space="0" w:color="auto"/>
      </w:divBdr>
    </w:div>
    <w:div w:id="1888569246">
      <w:bodyDiv w:val="1"/>
      <w:marLeft w:val="0"/>
      <w:marRight w:val="0"/>
      <w:marTop w:val="0"/>
      <w:marBottom w:val="0"/>
      <w:divBdr>
        <w:top w:val="none" w:sz="0" w:space="0" w:color="auto"/>
        <w:left w:val="none" w:sz="0" w:space="0" w:color="auto"/>
        <w:bottom w:val="none" w:sz="0" w:space="0" w:color="auto"/>
        <w:right w:val="none" w:sz="0" w:space="0" w:color="auto"/>
      </w:divBdr>
      <w:divsChild>
        <w:div w:id="74788477">
          <w:marLeft w:val="461"/>
          <w:marRight w:val="0"/>
          <w:marTop w:val="0"/>
          <w:marBottom w:val="0"/>
          <w:divBdr>
            <w:top w:val="none" w:sz="0" w:space="0" w:color="auto"/>
            <w:left w:val="none" w:sz="0" w:space="0" w:color="auto"/>
            <w:bottom w:val="none" w:sz="0" w:space="0" w:color="auto"/>
            <w:right w:val="none" w:sz="0" w:space="0" w:color="auto"/>
          </w:divBdr>
        </w:div>
        <w:div w:id="109475423">
          <w:marLeft w:val="461"/>
          <w:marRight w:val="0"/>
          <w:marTop w:val="0"/>
          <w:marBottom w:val="0"/>
          <w:divBdr>
            <w:top w:val="none" w:sz="0" w:space="0" w:color="auto"/>
            <w:left w:val="none" w:sz="0" w:space="0" w:color="auto"/>
            <w:bottom w:val="none" w:sz="0" w:space="0" w:color="auto"/>
            <w:right w:val="none" w:sz="0" w:space="0" w:color="auto"/>
          </w:divBdr>
        </w:div>
        <w:div w:id="188297139">
          <w:marLeft w:val="0"/>
          <w:marRight w:val="0"/>
          <w:marTop w:val="0"/>
          <w:marBottom w:val="0"/>
          <w:divBdr>
            <w:top w:val="none" w:sz="0" w:space="0" w:color="auto"/>
            <w:left w:val="none" w:sz="0" w:space="0" w:color="auto"/>
            <w:bottom w:val="none" w:sz="0" w:space="0" w:color="auto"/>
            <w:right w:val="none" w:sz="0" w:space="0" w:color="auto"/>
          </w:divBdr>
          <w:divsChild>
            <w:div w:id="95492007">
              <w:marLeft w:val="461"/>
              <w:marRight w:val="0"/>
              <w:marTop w:val="0"/>
              <w:marBottom w:val="0"/>
              <w:divBdr>
                <w:top w:val="none" w:sz="0" w:space="0" w:color="auto"/>
                <w:left w:val="none" w:sz="0" w:space="0" w:color="auto"/>
                <w:bottom w:val="none" w:sz="0" w:space="0" w:color="auto"/>
                <w:right w:val="none" w:sz="0" w:space="0" w:color="auto"/>
              </w:divBdr>
            </w:div>
            <w:div w:id="586965117">
              <w:marLeft w:val="461"/>
              <w:marRight w:val="0"/>
              <w:marTop w:val="0"/>
              <w:marBottom w:val="0"/>
              <w:divBdr>
                <w:top w:val="none" w:sz="0" w:space="0" w:color="auto"/>
                <w:left w:val="none" w:sz="0" w:space="0" w:color="auto"/>
                <w:bottom w:val="none" w:sz="0" w:space="0" w:color="auto"/>
                <w:right w:val="none" w:sz="0" w:space="0" w:color="auto"/>
              </w:divBdr>
            </w:div>
            <w:div w:id="799227172">
              <w:marLeft w:val="0"/>
              <w:marRight w:val="0"/>
              <w:marTop w:val="0"/>
              <w:marBottom w:val="0"/>
              <w:divBdr>
                <w:top w:val="none" w:sz="0" w:space="0" w:color="auto"/>
                <w:left w:val="none" w:sz="0" w:space="0" w:color="auto"/>
                <w:bottom w:val="none" w:sz="0" w:space="0" w:color="auto"/>
                <w:right w:val="none" w:sz="0" w:space="0" w:color="auto"/>
              </w:divBdr>
            </w:div>
            <w:div w:id="818114524">
              <w:marLeft w:val="461"/>
              <w:marRight w:val="0"/>
              <w:marTop w:val="0"/>
              <w:marBottom w:val="0"/>
              <w:divBdr>
                <w:top w:val="none" w:sz="0" w:space="0" w:color="auto"/>
                <w:left w:val="none" w:sz="0" w:space="0" w:color="auto"/>
                <w:bottom w:val="none" w:sz="0" w:space="0" w:color="auto"/>
                <w:right w:val="none" w:sz="0" w:space="0" w:color="auto"/>
              </w:divBdr>
            </w:div>
            <w:div w:id="979580915">
              <w:marLeft w:val="0"/>
              <w:marRight w:val="0"/>
              <w:marTop w:val="0"/>
              <w:marBottom w:val="0"/>
              <w:divBdr>
                <w:top w:val="none" w:sz="0" w:space="0" w:color="auto"/>
                <w:left w:val="none" w:sz="0" w:space="0" w:color="auto"/>
                <w:bottom w:val="none" w:sz="0" w:space="0" w:color="auto"/>
                <w:right w:val="none" w:sz="0" w:space="0" w:color="auto"/>
              </w:divBdr>
            </w:div>
            <w:div w:id="1296571255">
              <w:marLeft w:val="461"/>
              <w:marRight w:val="0"/>
              <w:marTop w:val="0"/>
              <w:marBottom w:val="0"/>
              <w:divBdr>
                <w:top w:val="none" w:sz="0" w:space="0" w:color="auto"/>
                <w:left w:val="none" w:sz="0" w:space="0" w:color="auto"/>
                <w:bottom w:val="none" w:sz="0" w:space="0" w:color="auto"/>
                <w:right w:val="none" w:sz="0" w:space="0" w:color="auto"/>
              </w:divBdr>
            </w:div>
            <w:div w:id="1442261409">
              <w:marLeft w:val="0"/>
              <w:marRight w:val="0"/>
              <w:marTop w:val="0"/>
              <w:marBottom w:val="0"/>
              <w:divBdr>
                <w:top w:val="none" w:sz="0" w:space="0" w:color="auto"/>
                <w:left w:val="none" w:sz="0" w:space="0" w:color="auto"/>
                <w:bottom w:val="none" w:sz="0" w:space="0" w:color="auto"/>
                <w:right w:val="none" w:sz="0" w:space="0" w:color="auto"/>
              </w:divBdr>
            </w:div>
            <w:div w:id="1836914315">
              <w:marLeft w:val="0"/>
              <w:marRight w:val="0"/>
              <w:marTop w:val="0"/>
              <w:marBottom w:val="0"/>
              <w:divBdr>
                <w:top w:val="none" w:sz="0" w:space="0" w:color="auto"/>
                <w:left w:val="none" w:sz="0" w:space="0" w:color="auto"/>
                <w:bottom w:val="none" w:sz="0" w:space="0" w:color="auto"/>
                <w:right w:val="none" w:sz="0" w:space="0" w:color="auto"/>
              </w:divBdr>
            </w:div>
          </w:divsChild>
        </w:div>
        <w:div w:id="216090640">
          <w:marLeft w:val="0"/>
          <w:marRight w:val="0"/>
          <w:marTop w:val="0"/>
          <w:marBottom w:val="0"/>
          <w:divBdr>
            <w:top w:val="none" w:sz="0" w:space="0" w:color="auto"/>
            <w:left w:val="none" w:sz="0" w:space="0" w:color="auto"/>
            <w:bottom w:val="none" w:sz="0" w:space="0" w:color="auto"/>
            <w:right w:val="none" w:sz="0" w:space="0" w:color="auto"/>
          </w:divBdr>
        </w:div>
        <w:div w:id="381565842">
          <w:marLeft w:val="461"/>
          <w:marRight w:val="0"/>
          <w:marTop w:val="0"/>
          <w:marBottom w:val="0"/>
          <w:divBdr>
            <w:top w:val="none" w:sz="0" w:space="0" w:color="auto"/>
            <w:left w:val="none" w:sz="0" w:space="0" w:color="auto"/>
            <w:bottom w:val="none" w:sz="0" w:space="0" w:color="auto"/>
            <w:right w:val="none" w:sz="0" w:space="0" w:color="auto"/>
          </w:divBdr>
        </w:div>
        <w:div w:id="401300040">
          <w:marLeft w:val="461"/>
          <w:marRight w:val="0"/>
          <w:marTop w:val="0"/>
          <w:marBottom w:val="0"/>
          <w:divBdr>
            <w:top w:val="none" w:sz="0" w:space="0" w:color="auto"/>
            <w:left w:val="none" w:sz="0" w:space="0" w:color="auto"/>
            <w:bottom w:val="none" w:sz="0" w:space="0" w:color="auto"/>
            <w:right w:val="none" w:sz="0" w:space="0" w:color="auto"/>
          </w:divBdr>
        </w:div>
        <w:div w:id="428427971">
          <w:marLeft w:val="461"/>
          <w:marRight w:val="0"/>
          <w:marTop w:val="0"/>
          <w:marBottom w:val="0"/>
          <w:divBdr>
            <w:top w:val="none" w:sz="0" w:space="0" w:color="auto"/>
            <w:left w:val="none" w:sz="0" w:space="0" w:color="auto"/>
            <w:bottom w:val="none" w:sz="0" w:space="0" w:color="auto"/>
            <w:right w:val="none" w:sz="0" w:space="0" w:color="auto"/>
          </w:divBdr>
        </w:div>
        <w:div w:id="442114647">
          <w:marLeft w:val="461"/>
          <w:marRight w:val="0"/>
          <w:marTop w:val="0"/>
          <w:marBottom w:val="0"/>
          <w:divBdr>
            <w:top w:val="none" w:sz="0" w:space="0" w:color="auto"/>
            <w:left w:val="none" w:sz="0" w:space="0" w:color="auto"/>
            <w:bottom w:val="none" w:sz="0" w:space="0" w:color="auto"/>
            <w:right w:val="none" w:sz="0" w:space="0" w:color="auto"/>
          </w:divBdr>
        </w:div>
        <w:div w:id="493684486">
          <w:marLeft w:val="0"/>
          <w:marRight w:val="0"/>
          <w:marTop w:val="0"/>
          <w:marBottom w:val="0"/>
          <w:divBdr>
            <w:top w:val="none" w:sz="0" w:space="0" w:color="auto"/>
            <w:left w:val="none" w:sz="0" w:space="0" w:color="auto"/>
            <w:bottom w:val="none" w:sz="0" w:space="0" w:color="auto"/>
            <w:right w:val="none" w:sz="0" w:space="0" w:color="auto"/>
          </w:divBdr>
        </w:div>
        <w:div w:id="525486218">
          <w:marLeft w:val="0"/>
          <w:marRight w:val="0"/>
          <w:marTop w:val="0"/>
          <w:marBottom w:val="0"/>
          <w:divBdr>
            <w:top w:val="none" w:sz="0" w:space="0" w:color="auto"/>
            <w:left w:val="none" w:sz="0" w:space="0" w:color="auto"/>
            <w:bottom w:val="none" w:sz="0" w:space="0" w:color="auto"/>
            <w:right w:val="none" w:sz="0" w:space="0" w:color="auto"/>
          </w:divBdr>
        </w:div>
        <w:div w:id="830415488">
          <w:marLeft w:val="0"/>
          <w:marRight w:val="0"/>
          <w:marTop w:val="0"/>
          <w:marBottom w:val="0"/>
          <w:divBdr>
            <w:top w:val="none" w:sz="0" w:space="0" w:color="auto"/>
            <w:left w:val="none" w:sz="0" w:space="0" w:color="auto"/>
            <w:bottom w:val="none" w:sz="0" w:space="0" w:color="auto"/>
            <w:right w:val="none" w:sz="0" w:space="0" w:color="auto"/>
          </w:divBdr>
        </w:div>
        <w:div w:id="924144229">
          <w:marLeft w:val="461"/>
          <w:marRight w:val="0"/>
          <w:marTop w:val="0"/>
          <w:marBottom w:val="0"/>
          <w:divBdr>
            <w:top w:val="none" w:sz="0" w:space="0" w:color="auto"/>
            <w:left w:val="none" w:sz="0" w:space="0" w:color="auto"/>
            <w:bottom w:val="none" w:sz="0" w:space="0" w:color="auto"/>
            <w:right w:val="none" w:sz="0" w:space="0" w:color="auto"/>
          </w:divBdr>
        </w:div>
        <w:div w:id="955403972">
          <w:marLeft w:val="461"/>
          <w:marRight w:val="0"/>
          <w:marTop w:val="0"/>
          <w:marBottom w:val="0"/>
          <w:divBdr>
            <w:top w:val="none" w:sz="0" w:space="0" w:color="auto"/>
            <w:left w:val="none" w:sz="0" w:space="0" w:color="auto"/>
            <w:bottom w:val="none" w:sz="0" w:space="0" w:color="auto"/>
            <w:right w:val="none" w:sz="0" w:space="0" w:color="auto"/>
          </w:divBdr>
        </w:div>
        <w:div w:id="960500197">
          <w:marLeft w:val="461"/>
          <w:marRight w:val="0"/>
          <w:marTop w:val="0"/>
          <w:marBottom w:val="0"/>
          <w:divBdr>
            <w:top w:val="none" w:sz="0" w:space="0" w:color="auto"/>
            <w:left w:val="none" w:sz="0" w:space="0" w:color="auto"/>
            <w:bottom w:val="none" w:sz="0" w:space="0" w:color="auto"/>
            <w:right w:val="none" w:sz="0" w:space="0" w:color="auto"/>
          </w:divBdr>
        </w:div>
        <w:div w:id="1043209874">
          <w:marLeft w:val="461"/>
          <w:marRight w:val="0"/>
          <w:marTop w:val="0"/>
          <w:marBottom w:val="0"/>
          <w:divBdr>
            <w:top w:val="none" w:sz="0" w:space="0" w:color="auto"/>
            <w:left w:val="none" w:sz="0" w:space="0" w:color="auto"/>
            <w:bottom w:val="none" w:sz="0" w:space="0" w:color="auto"/>
            <w:right w:val="none" w:sz="0" w:space="0" w:color="auto"/>
          </w:divBdr>
        </w:div>
        <w:div w:id="1356149284">
          <w:marLeft w:val="0"/>
          <w:marRight w:val="0"/>
          <w:marTop w:val="0"/>
          <w:marBottom w:val="0"/>
          <w:divBdr>
            <w:top w:val="none" w:sz="0" w:space="0" w:color="auto"/>
            <w:left w:val="none" w:sz="0" w:space="0" w:color="auto"/>
            <w:bottom w:val="none" w:sz="0" w:space="0" w:color="auto"/>
            <w:right w:val="none" w:sz="0" w:space="0" w:color="auto"/>
          </w:divBdr>
        </w:div>
        <w:div w:id="1362439448">
          <w:marLeft w:val="0"/>
          <w:marRight w:val="0"/>
          <w:marTop w:val="0"/>
          <w:marBottom w:val="0"/>
          <w:divBdr>
            <w:top w:val="none" w:sz="0" w:space="0" w:color="auto"/>
            <w:left w:val="none" w:sz="0" w:space="0" w:color="auto"/>
            <w:bottom w:val="none" w:sz="0" w:space="0" w:color="auto"/>
            <w:right w:val="none" w:sz="0" w:space="0" w:color="auto"/>
          </w:divBdr>
        </w:div>
        <w:div w:id="1373189391">
          <w:marLeft w:val="461"/>
          <w:marRight w:val="0"/>
          <w:marTop w:val="0"/>
          <w:marBottom w:val="0"/>
          <w:divBdr>
            <w:top w:val="none" w:sz="0" w:space="0" w:color="auto"/>
            <w:left w:val="none" w:sz="0" w:space="0" w:color="auto"/>
            <w:bottom w:val="none" w:sz="0" w:space="0" w:color="auto"/>
            <w:right w:val="none" w:sz="0" w:space="0" w:color="auto"/>
          </w:divBdr>
        </w:div>
        <w:div w:id="1668246080">
          <w:marLeft w:val="0"/>
          <w:marRight w:val="0"/>
          <w:marTop w:val="0"/>
          <w:marBottom w:val="0"/>
          <w:divBdr>
            <w:top w:val="none" w:sz="0" w:space="0" w:color="auto"/>
            <w:left w:val="none" w:sz="0" w:space="0" w:color="auto"/>
            <w:bottom w:val="none" w:sz="0" w:space="0" w:color="auto"/>
            <w:right w:val="none" w:sz="0" w:space="0" w:color="auto"/>
          </w:divBdr>
        </w:div>
        <w:div w:id="1668678254">
          <w:marLeft w:val="461"/>
          <w:marRight w:val="0"/>
          <w:marTop w:val="0"/>
          <w:marBottom w:val="0"/>
          <w:divBdr>
            <w:top w:val="none" w:sz="0" w:space="0" w:color="auto"/>
            <w:left w:val="none" w:sz="0" w:space="0" w:color="auto"/>
            <w:bottom w:val="none" w:sz="0" w:space="0" w:color="auto"/>
            <w:right w:val="none" w:sz="0" w:space="0" w:color="auto"/>
          </w:divBdr>
        </w:div>
        <w:div w:id="1956204811">
          <w:marLeft w:val="0"/>
          <w:marRight w:val="0"/>
          <w:marTop w:val="0"/>
          <w:marBottom w:val="0"/>
          <w:divBdr>
            <w:top w:val="none" w:sz="0" w:space="0" w:color="auto"/>
            <w:left w:val="none" w:sz="0" w:space="0" w:color="auto"/>
            <w:bottom w:val="none" w:sz="0" w:space="0" w:color="auto"/>
            <w:right w:val="none" w:sz="0" w:space="0" w:color="auto"/>
          </w:divBdr>
        </w:div>
        <w:div w:id="1970239876">
          <w:marLeft w:val="461"/>
          <w:marRight w:val="0"/>
          <w:marTop w:val="0"/>
          <w:marBottom w:val="0"/>
          <w:divBdr>
            <w:top w:val="none" w:sz="0" w:space="0" w:color="auto"/>
            <w:left w:val="none" w:sz="0" w:space="0" w:color="auto"/>
            <w:bottom w:val="none" w:sz="0" w:space="0" w:color="auto"/>
            <w:right w:val="none" w:sz="0" w:space="0" w:color="auto"/>
          </w:divBdr>
        </w:div>
        <w:div w:id="1997302434">
          <w:marLeft w:val="461"/>
          <w:marRight w:val="0"/>
          <w:marTop w:val="0"/>
          <w:marBottom w:val="0"/>
          <w:divBdr>
            <w:top w:val="none" w:sz="0" w:space="0" w:color="auto"/>
            <w:left w:val="none" w:sz="0" w:space="0" w:color="auto"/>
            <w:bottom w:val="none" w:sz="0" w:space="0" w:color="auto"/>
            <w:right w:val="none" w:sz="0" w:space="0" w:color="auto"/>
          </w:divBdr>
        </w:div>
        <w:div w:id="2117555158">
          <w:marLeft w:val="0"/>
          <w:marRight w:val="0"/>
          <w:marTop w:val="0"/>
          <w:marBottom w:val="0"/>
          <w:divBdr>
            <w:top w:val="none" w:sz="0" w:space="0" w:color="auto"/>
            <w:left w:val="none" w:sz="0" w:space="0" w:color="auto"/>
            <w:bottom w:val="none" w:sz="0" w:space="0" w:color="auto"/>
            <w:right w:val="none" w:sz="0" w:space="0" w:color="auto"/>
          </w:divBdr>
        </w:div>
        <w:div w:id="2139061338">
          <w:marLeft w:val="461"/>
          <w:marRight w:val="0"/>
          <w:marTop w:val="0"/>
          <w:marBottom w:val="0"/>
          <w:divBdr>
            <w:top w:val="none" w:sz="0" w:space="0" w:color="auto"/>
            <w:left w:val="none" w:sz="0" w:space="0" w:color="auto"/>
            <w:bottom w:val="none" w:sz="0" w:space="0" w:color="auto"/>
            <w:right w:val="none" w:sz="0" w:space="0" w:color="auto"/>
          </w:divBdr>
        </w:div>
      </w:divsChild>
    </w:div>
    <w:div w:id="2096390116">
      <w:bodyDiv w:val="1"/>
      <w:marLeft w:val="62"/>
      <w:marRight w:val="62"/>
      <w:marTop w:val="0"/>
      <w:marBottom w:val="0"/>
      <w:divBdr>
        <w:top w:val="none" w:sz="0" w:space="0" w:color="auto"/>
        <w:left w:val="none" w:sz="0" w:space="0" w:color="auto"/>
        <w:bottom w:val="none" w:sz="0" w:space="0" w:color="auto"/>
        <w:right w:val="none" w:sz="0" w:space="0" w:color="auto"/>
      </w:divBdr>
      <w:divsChild>
        <w:div w:id="280889244">
          <w:marLeft w:val="0"/>
          <w:marRight w:val="0"/>
          <w:marTop w:val="0"/>
          <w:marBottom w:val="0"/>
          <w:divBdr>
            <w:top w:val="single" w:sz="2" w:space="3" w:color="CCCCCC"/>
            <w:left w:val="single" w:sz="4" w:space="3" w:color="CCCCCC"/>
            <w:bottom w:val="single" w:sz="2" w:space="3" w:color="CCCCCC"/>
            <w:right w:val="single" w:sz="4" w:space="3" w:color="CCCCCC"/>
          </w:divBdr>
          <w:divsChild>
            <w:div w:id="775562473">
              <w:marLeft w:val="0"/>
              <w:marRight w:val="0"/>
              <w:marTop w:val="0"/>
              <w:marBottom w:val="0"/>
              <w:divBdr>
                <w:top w:val="none" w:sz="0" w:space="0" w:color="auto"/>
                <w:left w:val="none" w:sz="0" w:space="0" w:color="auto"/>
                <w:bottom w:val="none" w:sz="0" w:space="0" w:color="auto"/>
                <w:right w:val="none" w:sz="0" w:space="0" w:color="auto"/>
              </w:divBdr>
              <w:divsChild>
                <w:div w:id="2715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pirkumi@lns.lv" TargetMode="External"/><Relationship Id="rId4" Type="http://schemas.openxmlformats.org/officeDocument/2006/relationships/settings" Target="settings.xml"/><Relationship Id="rId9" Type="http://schemas.openxmlformats.org/officeDocument/2006/relationships/hyperlink" Target="mailto:iepirkumi@ln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BD0C-006C-4EAC-B7E0-B64EBBF7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6892</Words>
  <Characters>3929</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10800</CharactersWithSpaces>
  <SharedDoc>false</SharedDoc>
  <HLinks>
    <vt:vector size="18" baseType="variant">
      <vt:variant>
        <vt:i4>6684736</vt:i4>
      </vt:variant>
      <vt:variant>
        <vt:i4>6</vt:i4>
      </vt:variant>
      <vt:variant>
        <vt:i4>0</vt:i4>
      </vt:variant>
      <vt:variant>
        <vt:i4>5</vt:i4>
      </vt:variant>
      <vt:variant>
        <vt:lpwstr>mailto:iepirkumi@lns.lv</vt:lpwstr>
      </vt:variant>
      <vt:variant>
        <vt:lpwstr/>
      </vt:variant>
      <vt:variant>
        <vt:i4>6684736</vt:i4>
      </vt:variant>
      <vt:variant>
        <vt:i4>3</vt:i4>
      </vt:variant>
      <vt:variant>
        <vt:i4>0</vt:i4>
      </vt:variant>
      <vt:variant>
        <vt:i4>5</vt:i4>
      </vt:variant>
      <vt:variant>
        <vt:lpwstr>mailto:iepirkumi@lns.lv</vt:lpwstr>
      </vt:variant>
      <vt:variant>
        <vt:lpwstr/>
      </vt:variant>
      <vt:variant>
        <vt:i4>7798886</vt:i4>
      </vt:variant>
      <vt:variant>
        <vt:i4>0</vt:i4>
      </vt:variant>
      <vt:variant>
        <vt:i4>0</vt:i4>
      </vt:variant>
      <vt:variant>
        <vt:i4>5</vt:i4>
      </vt:variant>
      <vt:variant>
        <vt:lpwstr>http://www.lns.lv/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LNSsekretare</cp:lastModifiedBy>
  <cp:revision>5</cp:revision>
  <cp:lastPrinted>2022-10-19T06:54:00Z</cp:lastPrinted>
  <dcterms:created xsi:type="dcterms:W3CDTF">2022-10-12T15:19:00Z</dcterms:created>
  <dcterms:modified xsi:type="dcterms:W3CDTF">2022-10-19T06:56:00Z</dcterms:modified>
</cp:coreProperties>
</file>