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7A6F3" w14:textId="43D481BF" w:rsidR="00B37746" w:rsidRPr="00C722DF" w:rsidRDefault="00266355" w:rsidP="00B37746">
      <w:pPr>
        <w:ind w:left="360"/>
        <w:jc w:val="right"/>
        <w:rPr>
          <w:bCs/>
          <w:i/>
          <w:iCs/>
          <w:color w:val="auto"/>
        </w:rPr>
      </w:pPr>
      <w:r>
        <w:rPr>
          <w:i/>
          <w:iCs/>
          <w:color w:val="auto"/>
        </w:rPr>
        <w:t>2</w:t>
      </w:r>
      <w:r w:rsidR="00B37746" w:rsidRPr="00C722DF">
        <w:rPr>
          <w:bCs/>
          <w:i/>
          <w:iCs/>
          <w:color w:val="auto"/>
        </w:rPr>
        <w:t>.4. pielikums</w:t>
      </w:r>
    </w:p>
    <w:p w14:paraId="1E6C6F60" w14:textId="77777777" w:rsidR="00266355" w:rsidRPr="00C722DF" w:rsidRDefault="00266355" w:rsidP="00266355">
      <w:pPr>
        <w:ind w:left="720"/>
        <w:jc w:val="right"/>
        <w:rPr>
          <w:i/>
          <w:color w:val="auto"/>
        </w:rPr>
      </w:pPr>
      <w:r>
        <w:rPr>
          <w:i/>
          <w:color w:val="auto"/>
        </w:rPr>
        <w:t>Tirgus izpētei TI-2022/SPC/-2</w:t>
      </w:r>
    </w:p>
    <w:p w14:paraId="2760B325" w14:textId="77777777" w:rsidR="00266355" w:rsidRDefault="00266355" w:rsidP="00B37746">
      <w:pPr>
        <w:jc w:val="center"/>
        <w:rPr>
          <w:b/>
          <w:bCs/>
          <w:color w:val="auto"/>
        </w:rPr>
      </w:pPr>
    </w:p>
    <w:p w14:paraId="603E39BB" w14:textId="77777777" w:rsidR="00AC4C24" w:rsidRDefault="00AC4C24" w:rsidP="00AC4C24">
      <w:pPr>
        <w:jc w:val="center"/>
        <w:rPr>
          <w:b/>
          <w:bCs/>
          <w:color w:val="201C20"/>
          <w:bdr w:val="none" w:sz="0" w:space="0" w:color="auto" w:frame="1"/>
        </w:rPr>
      </w:pPr>
      <w:r>
        <w:rPr>
          <w:b/>
          <w:bCs/>
          <w:color w:val="201C20"/>
          <w:bdr w:val="none" w:sz="0" w:space="0" w:color="auto" w:frame="1"/>
        </w:rPr>
        <w:t xml:space="preserve">Tehniskā specifikācija un tehniskais piedāvājums </w:t>
      </w:r>
    </w:p>
    <w:p w14:paraId="5FB2FD4F" w14:textId="77777777" w:rsidR="00CA1F37" w:rsidRDefault="00CA1F37" w:rsidP="00B37746">
      <w:pPr>
        <w:jc w:val="center"/>
        <w:rPr>
          <w:b/>
          <w:bCs/>
          <w:color w:val="auto"/>
        </w:rPr>
      </w:pPr>
    </w:p>
    <w:p w14:paraId="29264DD3" w14:textId="77777777" w:rsidR="00CA1F37" w:rsidRDefault="00CA1F37" w:rsidP="00B37746">
      <w:pPr>
        <w:jc w:val="center"/>
        <w:rPr>
          <w:b/>
          <w:bCs/>
          <w:color w:val="auto"/>
        </w:rPr>
      </w:pPr>
    </w:p>
    <w:p w14:paraId="306B37F6" w14:textId="70AC9D95" w:rsidR="00B37746" w:rsidRPr="00C722DF" w:rsidRDefault="00B37746" w:rsidP="00B37746">
      <w:pPr>
        <w:jc w:val="center"/>
        <w:rPr>
          <w:i/>
          <w:iCs/>
          <w:color w:val="auto"/>
        </w:rPr>
      </w:pPr>
      <w:r w:rsidRPr="00C722DF">
        <w:rPr>
          <w:b/>
          <w:bCs/>
          <w:color w:val="auto"/>
        </w:rPr>
        <w:t>Iepirkuma daļa:</w:t>
      </w:r>
      <w:proofErr w:type="gramStart"/>
      <w:r w:rsidRPr="00C722DF">
        <w:rPr>
          <w:b/>
          <w:bCs/>
          <w:color w:val="auto"/>
        </w:rPr>
        <w:t xml:space="preserve">  </w:t>
      </w:r>
      <w:proofErr w:type="gramEnd"/>
      <w:r w:rsidRPr="00C722DF">
        <w:rPr>
          <w:b/>
          <w:bCs/>
          <w:color w:val="auto"/>
        </w:rPr>
        <w:t>4.daļa. Tālrunis ar pastiprinātāju (digitālā līnija)</w:t>
      </w:r>
    </w:p>
    <w:p w14:paraId="1C4EAC84" w14:textId="77777777" w:rsidR="00B37746" w:rsidRPr="00C722DF" w:rsidRDefault="00B37746" w:rsidP="00B37746">
      <w:pPr>
        <w:ind w:left="360"/>
        <w:jc w:val="right"/>
        <w:rPr>
          <w:i/>
          <w:iCs/>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3"/>
        <w:gridCol w:w="3616"/>
      </w:tblGrid>
      <w:tr w:rsidR="00B37746" w:rsidRPr="00C722DF" w14:paraId="47A72EEC" w14:textId="77777777" w:rsidTr="000728C0">
        <w:tc>
          <w:tcPr>
            <w:tcW w:w="5778" w:type="dxa"/>
            <w:shd w:val="clear" w:color="auto" w:fill="auto"/>
          </w:tcPr>
          <w:p w14:paraId="113CF6C2" w14:textId="77777777" w:rsidR="00B37746" w:rsidRPr="00C722DF" w:rsidRDefault="00B37746" w:rsidP="000728C0">
            <w:pPr>
              <w:tabs>
                <w:tab w:val="left" w:pos="4590"/>
              </w:tabs>
              <w:ind w:right="160"/>
              <w:jc w:val="center"/>
              <w:rPr>
                <w:b/>
                <w:color w:val="auto"/>
              </w:rPr>
            </w:pPr>
            <w:r w:rsidRPr="00C722DF">
              <w:rPr>
                <w:b/>
                <w:color w:val="auto"/>
              </w:rPr>
              <w:t>Pasūtītāja prasības</w:t>
            </w:r>
          </w:p>
        </w:tc>
        <w:tc>
          <w:tcPr>
            <w:tcW w:w="3618" w:type="dxa"/>
            <w:shd w:val="clear" w:color="auto" w:fill="auto"/>
          </w:tcPr>
          <w:p w14:paraId="6AD329CB" w14:textId="77777777" w:rsidR="00B37746" w:rsidRPr="00C722DF" w:rsidRDefault="00B37746" w:rsidP="000728C0">
            <w:pPr>
              <w:jc w:val="center"/>
              <w:rPr>
                <w:b/>
                <w:color w:val="auto"/>
              </w:rPr>
            </w:pPr>
            <w:r w:rsidRPr="00C722DF">
              <w:rPr>
                <w:b/>
                <w:color w:val="auto"/>
              </w:rPr>
              <w:t>Pretendenta piedāvājums</w:t>
            </w:r>
          </w:p>
          <w:p w14:paraId="41F74F3A" w14:textId="77777777" w:rsidR="00B37746" w:rsidRPr="00C722DF" w:rsidRDefault="00B37746" w:rsidP="000728C0">
            <w:pPr>
              <w:jc w:val="center"/>
              <w:rPr>
                <w:bCs/>
                <w:i/>
                <w:iCs/>
                <w:color w:val="auto"/>
              </w:rPr>
            </w:pPr>
            <w:r w:rsidRPr="00C722DF">
              <w:rPr>
                <w:bCs/>
                <w:i/>
                <w:iCs/>
                <w:color w:val="auto"/>
              </w:rPr>
              <w:t>(pretendentam jānorāda konkrētās prasības izpilde vai konkrētie piedāvātās prece parametri)</w:t>
            </w:r>
          </w:p>
        </w:tc>
      </w:tr>
      <w:tr w:rsidR="00B37746" w:rsidRPr="00A54CE9" w14:paraId="6BA8BC2B" w14:textId="77777777" w:rsidTr="000728C0">
        <w:tc>
          <w:tcPr>
            <w:tcW w:w="5778" w:type="dxa"/>
            <w:shd w:val="clear" w:color="auto" w:fill="auto"/>
          </w:tcPr>
          <w:p w14:paraId="73BFFF2E" w14:textId="77777777" w:rsidR="00B37746" w:rsidRPr="00CD1C1E" w:rsidRDefault="00B37746" w:rsidP="00B37746">
            <w:pPr>
              <w:numPr>
                <w:ilvl w:val="0"/>
                <w:numId w:val="2"/>
              </w:numPr>
              <w:rPr>
                <w:rFonts w:eastAsia="Times New Roman"/>
                <w:b/>
              </w:rPr>
            </w:pPr>
            <w:r w:rsidRPr="00CD1C1E">
              <w:rPr>
                <w:rFonts w:eastAsia="Times New Roman"/>
                <w:b/>
              </w:rPr>
              <w:t>Piegādājamās preces nosaukums</w:t>
            </w:r>
          </w:p>
          <w:p w14:paraId="27AD73AF" w14:textId="77777777" w:rsidR="00B37746" w:rsidRPr="00CD1C1E" w:rsidRDefault="00B37746" w:rsidP="000728C0">
            <w:pPr>
              <w:rPr>
                <w:rFonts w:eastAsia="Times New Roman"/>
              </w:rPr>
            </w:pPr>
            <w:r w:rsidRPr="00CD1C1E">
              <w:rPr>
                <w:rFonts w:eastAsia="Times New Roman"/>
              </w:rPr>
              <w:t>Tālrunis ar skaņas pastiprinātāju, ISO kods: 22 24 03</w:t>
            </w:r>
          </w:p>
          <w:p w14:paraId="443BD0AC" w14:textId="77777777" w:rsidR="00B37746" w:rsidRPr="00CD1C1E" w:rsidRDefault="00B37746" w:rsidP="000728C0">
            <w:pPr>
              <w:rPr>
                <w:rFonts w:eastAsia="Times New Roman"/>
                <w:b/>
              </w:rPr>
            </w:pPr>
            <w:r w:rsidRPr="00CD1C1E">
              <w:rPr>
                <w:rFonts w:eastAsia="Times New Roman"/>
                <w:b/>
              </w:rPr>
              <w:t xml:space="preserve">Vienību skaits: </w:t>
            </w:r>
            <w:r w:rsidRPr="00CD1C1E">
              <w:rPr>
                <w:rFonts w:eastAsia="Times New Roman"/>
              </w:rPr>
              <w:t>10 gab.</w:t>
            </w:r>
          </w:p>
          <w:p w14:paraId="45C136FE" w14:textId="77777777" w:rsidR="00B37746" w:rsidRPr="00CD1C1E" w:rsidRDefault="00B37746" w:rsidP="000728C0">
            <w:pPr>
              <w:rPr>
                <w:rFonts w:eastAsia="Times New Roman"/>
                <w:b/>
              </w:rPr>
            </w:pPr>
            <w:r w:rsidRPr="00CD1C1E">
              <w:rPr>
                <w:rFonts w:eastAsia="Times New Roman"/>
                <w:b/>
              </w:rPr>
              <w:t>Prasības, kas raksturo preces spēju veikt noteiktas funkcijas</w:t>
            </w:r>
          </w:p>
          <w:p w14:paraId="20678651" w14:textId="77777777" w:rsidR="00B37746" w:rsidRPr="00CD1C1E" w:rsidRDefault="00B37746" w:rsidP="000728C0">
            <w:pPr>
              <w:rPr>
                <w:rFonts w:eastAsia="Times New Roman"/>
              </w:rPr>
            </w:pPr>
            <w:r w:rsidRPr="00CD1C1E">
              <w:rPr>
                <w:rFonts w:eastAsia="Times New Roman"/>
              </w:rPr>
              <w:t>Speciāls telefons, kas pastiprina skaņu un dod iespēju cilvēkiem ar dzirdes traucējumiem dzirdēt sarunu biedru.</w:t>
            </w:r>
          </w:p>
          <w:p w14:paraId="3E989550" w14:textId="77777777" w:rsidR="00B37746" w:rsidRPr="00CD1C1E" w:rsidRDefault="00B37746" w:rsidP="000728C0">
            <w:pPr>
              <w:rPr>
                <w:rFonts w:eastAsia="Times New Roman"/>
              </w:rPr>
            </w:pPr>
          </w:p>
          <w:p w14:paraId="7EA4E744" w14:textId="77777777" w:rsidR="00B37746" w:rsidRPr="00CD1C1E" w:rsidRDefault="00B37746" w:rsidP="000728C0">
            <w:pPr>
              <w:rPr>
                <w:rFonts w:eastAsia="Times New Roman"/>
              </w:rPr>
            </w:pPr>
            <w:r w:rsidRPr="00CD1C1E">
              <w:rPr>
                <w:rFonts w:eastAsia="Times New Roman"/>
              </w:rPr>
              <w:t xml:space="preserve">Telefonā integrētas funkcijas labākai valodas izpratnei. </w:t>
            </w:r>
          </w:p>
          <w:p w14:paraId="1749074E" w14:textId="77777777" w:rsidR="00B37746" w:rsidRPr="00CD1C1E" w:rsidRDefault="00B37746" w:rsidP="000728C0">
            <w:pPr>
              <w:rPr>
                <w:rFonts w:eastAsia="Times New Roman"/>
                <w:u w:val="single"/>
              </w:rPr>
            </w:pPr>
          </w:p>
          <w:p w14:paraId="67A9E884" w14:textId="77777777" w:rsidR="00B37746" w:rsidRPr="00CD1C1E" w:rsidRDefault="00B37746" w:rsidP="000728C0">
            <w:pPr>
              <w:rPr>
                <w:rFonts w:eastAsia="Times New Roman"/>
                <w:u w:val="single"/>
              </w:rPr>
            </w:pPr>
          </w:p>
          <w:p w14:paraId="7C49FE18" w14:textId="77777777" w:rsidR="00B37746" w:rsidRPr="00CD1C1E" w:rsidRDefault="00B37746" w:rsidP="000728C0">
            <w:pPr>
              <w:rPr>
                <w:rFonts w:eastAsia="Times New Roman"/>
              </w:rPr>
            </w:pPr>
            <w:r w:rsidRPr="00CD1C1E">
              <w:rPr>
                <w:rFonts w:eastAsia="Times New Roman"/>
                <w:u w:val="single"/>
              </w:rPr>
              <w:t>Funkcijas:</w:t>
            </w:r>
            <w:r w:rsidRPr="00CD1C1E">
              <w:rPr>
                <w:rFonts w:eastAsia="Times New Roman"/>
              </w:rPr>
              <w:t xml:space="preserve"> </w:t>
            </w:r>
          </w:p>
          <w:p w14:paraId="3DA5DF5F" w14:textId="77777777" w:rsidR="00B37746" w:rsidRPr="00CD1C1E" w:rsidRDefault="00B37746" w:rsidP="000728C0">
            <w:pPr>
              <w:rPr>
                <w:rFonts w:eastAsia="Times New Roman"/>
              </w:rPr>
            </w:pPr>
            <w:r w:rsidRPr="00CD1C1E">
              <w:rPr>
                <w:rFonts w:eastAsia="Times New Roman"/>
              </w:rPr>
              <w:t>Skaņas pastiprinājums no 50 db;</w:t>
            </w:r>
          </w:p>
          <w:p w14:paraId="1F7714B5" w14:textId="77777777" w:rsidR="00B37746" w:rsidRPr="00CD1C1E" w:rsidRDefault="00B37746" w:rsidP="000728C0">
            <w:pPr>
              <w:rPr>
                <w:rFonts w:eastAsia="Times New Roman"/>
              </w:rPr>
            </w:pPr>
          </w:p>
          <w:p w14:paraId="36622B63" w14:textId="77777777" w:rsidR="00B37746" w:rsidRPr="00CD1C1E" w:rsidRDefault="00B37746" w:rsidP="000728C0">
            <w:pPr>
              <w:rPr>
                <w:rFonts w:eastAsia="Times New Roman"/>
              </w:rPr>
            </w:pPr>
            <w:r w:rsidRPr="00CD1C1E">
              <w:rPr>
                <w:rFonts w:eastAsia="Times New Roman"/>
              </w:rPr>
              <w:t>Zvana skaļums no 80 db ar vizuālo indikatoru;</w:t>
            </w:r>
          </w:p>
          <w:p w14:paraId="6F274150" w14:textId="77777777" w:rsidR="00B37746" w:rsidRPr="00CD1C1E" w:rsidRDefault="00B37746" w:rsidP="000728C0">
            <w:pPr>
              <w:rPr>
                <w:rFonts w:eastAsia="Times New Roman"/>
              </w:rPr>
            </w:pPr>
            <w:r w:rsidRPr="00CD1C1E">
              <w:rPr>
                <w:rFonts w:eastAsia="Times New Roman"/>
              </w:rPr>
              <w:t>Tembra kontrole</w:t>
            </w:r>
          </w:p>
          <w:p w14:paraId="50019DC9" w14:textId="77777777" w:rsidR="00B37746" w:rsidRPr="00CD1C1E" w:rsidRDefault="00B37746" w:rsidP="000728C0">
            <w:pPr>
              <w:rPr>
                <w:rFonts w:eastAsia="Times New Roman"/>
                <w:u w:val="single"/>
              </w:rPr>
            </w:pPr>
            <w:r w:rsidRPr="00CD1C1E">
              <w:rPr>
                <w:rFonts w:eastAsia="Times New Roman"/>
                <w:u w:val="single"/>
              </w:rPr>
              <w:t xml:space="preserve">Nodrošinājums: </w:t>
            </w:r>
          </w:p>
          <w:p w14:paraId="690F0E72" w14:textId="77777777" w:rsidR="00B37746" w:rsidRPr="00CD1C1E" w:rsidRDefault="00B37746" w:rsidP="000728C0">
            <w:pPr>
              <w:rPr>
                <w:rFonts w:eastAsia="Times New Roman"/>
              </w:rPr>
            </w:pPr>
            <w:r w:rsidRPr="00CD1C1E">
              <w:rPr>
                <w:rFonts w:eastAsia="Times New Roman"/>
              </w:rPr>
              <w:t>iebūvēta telespole;</w:t>
            </w:r>
          </w:p>
          <w:p w14:paraId="01AA10DF" w14:textId="77777777" w:rsidR="00B37746" w:rsidRPr="00CD1C1E" w:rsidRDefault="00B37746" w:rsidP="000728C0">
            <w:pPr>
              <w:rPr>
                <w:rFonts w:eastAsia="Times New Roman"/>
              </w:rPr>
            </w:pPr>
            <w:r w:rsidRPr="00CD1C1E">
              <w:rPr>
                <w:rFonts w:eastAsia="Times New Roman"/>
              </w:rPr>
              <w:t>Savienojamība ar dzirdes aparātu;</w:t>
            </w:r>
          </w:p>
          <w:p w14:paraId="7455EC3D" w14:textId="77777777" w:rsidR="00B37746" w:rsidRPr="00CD1C1E" w:rsidRDefault="00B37746" w:rsidP="000728C0">
            <w:pPr>
              <w:rPr>
                <w:rFonts w:eastAsia="Times New Roman"/>
                <w:u w:val="single"/>
              </w:rPr>
            </w:pPr>
            <w:r w:rsidRPr="00CD1C1E">
              <w:rPr>
                <w:rFonts w:eastAsia="Times New Roman"/>
              </w:rPr>
              <w:t>RJ45 kabeļu uzgaļu komplekts.</w:t>
            </w:r>
          </w:p>
          <w:p w14:paraId="1F54C6F7" w14:textId="77777777" w:rsidR="00B37746" w:rsidRPr="00CD1C1E" w:rsidRDefault="00B37746" w:rsidP="000728C0">
            <w:pPr>
              <w:rPr>
                <w:rFonts w:eastAsia="Times New Roman"/>
                <w:b/>
              </w:rPr>
            </w:pPr>
            <w:r w:rsidRPr="00CD1C1E">
              <w:rPr>
                <w:rFonts w:eastAsia="Times New Roman"/>
                <w:b/>
              </w:rPr>
              <w:t>Sertifikācijas prasības:</w:t>
            </w:r>
          </w:p>
          <w:p w14:paraId="1261B8D7" w14:textId="77777777" w:rsidR="00B37746" w:rsidRPr="00CD1C1E" w:rsidRDefault="00B37746" w:rsidP="000728C0">
            <w:pPr>
              <w:rPr>
                <w:rFonts w:eastAsia="Times New Roman"/>
              </w:rPr>
            </w:pPr>
            <w:r w:rsidRPr="00CD1C1E">
              <w:rPr>
                <w:rFonts w:eastAsia="Times New Roman"/>
              </w:rPr>
              <w:t>Tālrunim ar skaņas pastiprinātāju jābūt CE marķējumam.</w:t>
            </w:r>
          </w:p>
          <w:p w14:paraId="49FCD20B" w14:textId="77777777" w:rsidR="00B37746" w:rsidRPr="00CD1C1E" w:rsidRDefault="00B37746" w:rsidP="000728C0">
            <w:pPr>
              <w:rPr>
                <w:rFonts w:eastAsia="Times New Roman"/>
              </w:rPr>
            </w:pPr>
          </w:p>
          <w:p w14:paraId="0312C3D8" w14:textId="77777777" w:rsidR="00B37746" w:rsidRPr="00CD1C1E" w:rsidRDefault="00B37746" w:rsidP="000728C0">
            <w:pPr>
              <w:rPr>
                <w:b/>
              </w:rPr>
            </w:pPr>
            <w:r w:rsidRPr="00CD1C1E">
              <w:rPr>
                <w:b/>
              </w:rPr>
              <w:t xml:space="preserve">Lietošanas </w:t>
            </w:r>
            <w:smartTag w:uri="schemas-tilde-lv/tildestengine" w:element="veidnes">
              <w:smartTagPr>
                <w:attr w:name="text" w:val="instrukcija"/>
                <w:attr w:name="baseform" w:val="instrukcija"/>
                <w:attr w:name="id" w:val="-1"/>
              </w:smartTagPr>
              <w:r w:rsidRPr="00CD1C1E">
                <w:rPr>
                  <w:b/>
                </w:rPr>
                <w:t>instrukcija</w:t>
              </w:r>
            </w:smartTag>
            <w:r w:rsidRPr="00CD1C1E">
              <w:rPr>
                <w:b/>
              </w:rPr>
              <w:t>:</w:t>
            </w:r>
          </w:p>
          <w:p w14:paraId="01EFF2C4" w14:textId="77777777" w:rsidR="00B37746" w:rsidRPr="00CD1C1E" w:rsidRDefault="00B37746" w:rsidP="000728C0">
            <w:pPr>
              <w:spacing w:line="276" w:lineRule="auto"/>
            </w:pPr>
            <w:r w:rsidRPr="00CD1C1E">
              <w:t>Lietošanas instrukcijai jābūt katrai precei, latviešu valodā (vai angļu valodā un tās tulkojums latviešu valodā).  Instrukcijai detalizēti jāatspoguļo preces lietošanas un kopšanas noteikumi, garantijas apkalpošanas nosacījumi. Tulkojumam adekvāti jāatspoguļo oriģinālā izteiktā doma, jābūt labi redzamam un saprotamam</w:t>
            </w:r>
          </w:p>
          <w:p w14:paraId="6D40ECA5" w14:textId="77777777" w:rsidR="00B37746" w:rsidRPr="00CD1C1E" w:rsidRDefault="00B37746" w:rsidP="000728C0"/>
          <w:p w14:paraId="6EC3638E" w14:textId="77777777" w:rsidR="00B37746" w:rsidRPr="00CD1C1E" w:rsidRDefault="00B37746" w:rsidP="000728C0">
            <w:pPr>
              <w:rPr>
                <w:b/>
              </w:rPr>
            </w:pPr>
            <w:r w:rsidRPr="00CD1C1E">
              <w:rPr>
                <w:b/>
              </w:rPr>
              <w:t>Lietošanas laiks:</w:t>
            </w:r>
          </w:p>
          <w:p w14:paraId="58CF2D41" w14:textId="77777777" w:rsidR="00B37746" w:rsidRPr="00CD1C1E" w:rsidRDefault="00B37746" w:rsidP="000728C0">
            <w:r w:rsidRPr="00CD1C1E">
              <w:t>5 gadi</w:t>
            </w:r>
          </w:p>
          <w:p w14:paraId="1F07FB65" w14:textId="77777777" w:rsidR="00B37746" w:rsidRPr="00CD1C1E" w:rsidRDefault="00B37746" w:rsidP="000728C0"/>
          <w:p w14:paraId="104410EF" w14:textId="77777777" w:rsidR="00B37746" w:rsidRPr="00CD1C1E" w:rsidRDefault="00B37746" w:rsidP="000728C0">
            <w:pPr>
              <w:rPr>
                <w:b/>
              </w:rPr>
            </w:pPr>
            <w:r w:rsidRPr="00CD1C1E">
              <w:rPr>
                <w:b/>
              </w:rPr>
              <w:t>Garantijas prasības:</w:t>
            </w:r>
          </w:p>
          <w:p w14:paraId="1E4A5FFE" w14:textId="77777777" w:rsidR="00B37746" w:rsidRPr="00CD1C1E" w:rsidRDefault="00B37746" w:rsidP="000728C0">
            <w:r w:rsidRPr="00CD1C1E">
              <w:t>Minimālais garantijas laiks 2 gadi.</w:t>
            </w:r>
          </w:p>
          <w:p w14:paraId="26514B79" w14:textId="77777777" w:rsidR="00B37746" w:rsidRDefault="00B37746" w:rsidP="000728C0">
            <w:r w:rsidRPr="00CD1C1E">
              <w:t>Pieļaujamais remonta laiks 5 darba dienas.</w:t>
            </w:r>
          </w:p>
          <w:p w14:paraId="17C91D47" w14:textId="77777777" w:rsidR="00B37746" w:rsidRPr="00CD1C1E" w:rsidRDefault="00B37746" w:rsidP="000728C0"/>
          <w:p w14:paraId="1974E8BD" w14:textId="77777777" w:rsidR="00B37746" w:rsidRPr="00EE2A83" w:rsidRDefault="00B37746" w:rsidP="000728C0">
            <w:pPr>
              <w:ind w:left="284"/>
              <w:rPr>
                <w:color w:val="auto"/>
              </w:rPr>
            </w:pPr>
            <w:r w:rsidRPr="00EE2A83">
              <w:rPr>
                <w:color w:val="auto"/>
              </w:rPr>
              <w:t xml:space="preserve">4.Pretendentam jānorāda preces Garantijas remonta pieņemšanas vieta (nosaukums), adrese, </w:t>
            </w:r>
            <w:proofErr w:type="spellStart"/>
            <w:r w:rsidRPr="00EE2A83">
              <w:rPr>
                <w:color w:val="auto"/>
              </w:rPr>
              <w:t>kontakttelefons</w:t>
            </w:r>
            <w:proofErr w:type="spellEnd"/>
            <w:r w:rsidRPr="00EE2A83">
              <w:rPr>
                <w:color w:val="auto"/>
              </w:rPr>
              <w:t>.</w:t>
            </w:r>
          </w:p>
          <w:p w14:paraId="35115A20" w14:textId="77777777" w:rsidR="00B37746" w:rsidRPr="00EE2A83" w:rsidRDefault="00B37746" w:rsidP="000728C0"/>
          <w:p w14:paraId="75BB51B1" w14:textId="77777777" w:rsidR="00B37746" w:rsidRDefault="00B37746" w:rsidP="000728C0">
            <w:r w:rsidRPr="00EE2A83">
              <w:t>Izpildītājam jānodrošina garantijas remontdarbu pabeigšana ne vēlāk kā 5 (piecu) darba dienu laikā no Līgumslēdzēja klienta vai  Līgumslēdzēja sākotnējā pieprasījuma veikšanas brīža, saskaņā ar iepirkuma līguma noteikumiem.</w:t>
            </w:r>
            <w:r w:rsidRPr="007E3BC4">
              <w:t xml:space="preserve"> </w:t>
            </w:r>
          </w:p>
          <w:p w14:paraId="2E39EBDD" w14:textId="77777777" w:rsidR="00B37746" w:rsidRDefault="00B37746" w:rsidP="000728C0"/>
          <w:p w14:paraId="7F1A3ACC" w14:textId="77777777" w:rsidR="00B37746" w:rsidRDefault="00B37746" w:rsidP="000728C0"/>
          <w:p w14:paraId="2C4EA92F" w14:textId="77777777" w:rsidR="00B37746" w:rsidRPr="00D75552" w:rsidRDefault="00B37746" w:rsidP="000728C0">
            <w:pPr>
              <w:rPr>
                <w:b/>
              </w:rPr>
            </w:pPr>
            <w:r w:rsidRPr="00CD1C1E">
              <w:t>Gadījumos, kad remontdarbus nav iespējams veikt 5 darba dienu laikā un prece šī iemesla dēļ nav darbspējīga, Izpildītājam pēc Pasūtītāja pieprasījuma 5 darba dienu laikā jānodrošina bojātās preces aizvietošana uz remonta laiku pret līdzvērtīgu, nepieprasot par to papildu samaksu</w:t>
            </w:r>
          </w:p>
          <w:p w14:paraId="60BD3A54" w14:textId="77777777" w:rsidR="00B37746" w:rsidRPr="00505988" w:rsidRDefault="00B37746" w:rsidP="000728C0">
            <w:pPr>
              <w:ind w:left="360"/>
              <w:rPr>
                <w:color w:val="auto"/>
              </w:rPr>
            </w:pPr>
          </w:p>
        </w:tc>
        <w:tc>
          <w:tcPr>
            <w:tcW w:w="3618" w:type="dxa"/>
            <w:shd w:val="clear" w:color="auto" w:fill="auto"/>
          </w:tcPr>
          <w:p w14:paraId="56738294" w14:textId="77777777" w:rsidR="00B37746" w:rsidRDefault="00B37746" w:rsidP="00B37746">
            <w:pPr>
              <w:numPr>
                <w:ilvl w:val="0"/>
                <w:numId w:val="3"/>
              </w:numPr>
              <w:jc w:val="both"/>
              <w:rPr>
                <w:b/>
                <w:color w:val="auto"/>
              </w:rPr>
            </w:pPr>
            <w:r w:rsidRPr="00A54CE9">
              <w:rPr>
                <w:b/>
                <w:color w:val="auto"/>
              </w:rPr>
              <w:lastRenderedPageBreak/>
              <w:t xml:space="preserve">Piegādājamās preces nosaukums: </w:t>
            </w:r>
          </w:p>
          <w:p w14:paraId="28654E58" w14:textId="77777777" w:rsidR="00B37746" w:rsidRPr="00A54CE9" w:rsidRDefault="00B37746" w:rsidP="000728C0">
            <w:pPr>
              <w:jc w:val="both"/>
              <w:rPr>
                <w:color w:val="auto"/>
              </w:rPr>
            </w:pPr>
          </w:p>
          <w:p w14:paraId="517B52FF" w14:textId="77777777" w:rsidR="00B37746" w:rsidRDefault="00B37746" w:rsidP="000728C0">
            <w:pPr>
              <w:jc w:val="both"/>
              <w:rPr>
                <w:b/>
                <w:color w:val="auto"/>
              </w:rPr>
            </w:pPr>
            <w:r w:rsidRPr="00A54CE9">
              <w:rPr>
                <w:b/>
                <w:color w:val="auto"/>
              </w:rPr>
              <w:t>Preces marka:</w:t>
            </w:r>
          </w:p>
          <w:p w14:paraId="032BCFFD" w14:textId="77777777" w:rsidR="00B37746" w:rsidRPr="00A54CE9" w:rsidRDefault="00B37746" w:rsidP="000728C0">
            <w:pPr>
              <w:jc w:val="both"/>
              <w:rPr>
                <w:color w:val="auto"/>
              </w:rPr>
            </w:pPr>
          </w:p>
          <w:p w14:paraId="42D6DE19" w14:textId="77777777" w:rsidR="00B37746" w:rsidRPr="00A54CE9" w:rsidRDefault="00B37746" w:rsidP="000728C0">
            <w:pPr>
              <w:ind w:left="360"/>
              <w:jc w:val="both"/>
              <w:rPr>
                <w:color w:val="auto"/>
              </w:rPr>
            </w:pPr>
          </w:p>
          <w:p w14:paraId="48133FF9" w14:textId="77777777" w:rsidR="00B37746" w:rsidRDefault="00B37746" w:rsidP="00B37746">
            <w:pPr>
              <w:numPr>
                <w:ilvl w:val="0"/>
                <w:numId w:val="3"/>
              </w:numPr>
              <w:jc w:val="both"/>
              <w:rPr>
                <w:b/>
                <w:color w:val="auto"/>
              </w:rPr>
            </w:pPr>
            <w:r w:rsidRPr="00A54CE9">
              <w:rPr>
                <w:b/>
                <w:color w:val="auto"/>
              </w:rPr>
              <w:t>Vienību skaits:</w:t>
            </w:r>
          </w:p>
          <w:p w14:paraId="258A0A9A" w14:textId="77777777" w:rsidR="00B37746" w:rsidRDefault="00B37746" w:rsidP="000728C0">
            <w:pPr>
              <w:jc w:val="both"/>
              <w:rPr>
                <w:b/>
                <w:color w:val="auto"/>
              </w:rPr>
            </w:pPr>
          </w:p>
          <w:p w14:paraId="3BC572F0" w14:textId="77777777" w:rsidR="00B37746" w:rsidRDefault="00B37746" w:rsidP="000728C0">
            <w:pPr>
              <w:jc w:val="both"/>
              <w:rPr>
                <w:b/>
                <w:color w:val="auto"/>
              </w:rPr>
            </w:pPr>
          </w:p>
          <w:p w14:paraId="20D7357C" w14:textId="77777777" w:rsidR="00B37746" w:rsidRPr="007E3BC4" w:rsidRDefault="00B37746" w:rsidP="00B37746">
            <w:pPr>
              <w:numPr>
                <w:ilvl w:val="0"/>
                <w:numId w:val="3"/>
              </w:numPr>
              <w:rPr>
                <w:rFonts w:eastAsia="Times New Roman"/>
                <w:b/>
              </w:rPr>
            </w:pPr>
            <w:r>
              <w:rPr>
                <w:rFonts w:eastAsia="Times New Roman"/>
                <w:b/>
              </w:rPr>
              <w:t>P</w:t>
            </w:r>
            <w:r w:rsidRPr="007E3BC4">
              <w:rPr>
                <w:rFonts w:eastAsia="Times New Roman"/>
                <w:b/>
              </w:rPr>
              <w:t>reces spēju veikt noteiktas funkcijas</w:t>
            </w:r>
            <w:r>
              <w:rPr>
                <w:rFonts w:eastAsia="Times New Roman"/>
                <w:b/>
              </w:rPr>
              <w:t xml:space="preserve">: </w:t>
            </w:r>
          </w:p>
          <w:p w14:paraId="7B2B96C8" w14:textId="77777777" w:rsidR="00B37746" w:rsidRPr="001A3BC9" w:rsidRDefault="00B37746" w:rsidP="000728C0">
            <w:pPr>
              <w:pStyle w:val="Sarakstarindkopa"/>
              <w:ind w:left="360"/>
              <w:rPr>
                <w:b/>
                <w:color w:val="auto"/>
              </w:rPr>
            </w:pPr>
          </w:p>
          <w:p w14:paraId="52447476" w14:textId="77777777" w:rsidR="00B37746" w:rsidRPr="001A3BC9" w:rsidRDefault="00B37746" w:rsidP="000728C0">
            <w:pPr>
              <w:rPr>
                <w:b/>
                <w:color w:val="auto"/>
              </w:rPr>
            </w:pPr>
          </w:p>
          <w:p w14:paraId="2734ABCF" w14:textId="77777777" w:rsidR="00B37746" w:rsidRPr="00A54CE9" w:rsidRDefault="00B37746" w:rsidP="000728C0">
            <w:pPr>
              <w:ind w:left="360"/>
              <w:rPr>
                <w:b/>
                <w:color w:val="auto"/>
              </w:rPr>
            </w:pPr>
          </w:p>
          <w:p w14:paraId="2AAFEEFB" w14:textId="77777777" w:rsidR="00B37746" w:rsidRPr="00A54CE9" w:rsidRDefault="00B37746" w:rsidP="000728C0">
            <w:pPr>
              <w:ind w:left="360"/>
              <w:jc w:val="both"/>
              <w:rPr>
                <w:b/>
                <w:color w:val="auto"/>
              </w:rPr>
            </w:pPr>
          </w:p>
          <w:p w14:paraId="3A6FD14D" w14:textId="77777777" w:rsidR="00B37746" w:rsidRPr="00EE2A83" w:rsidRDefault="00B37746" w:rsidP="00B37746">
            <w:pPr>
              <w:numPr>
                <w:ilvl w:val="0"/>
                <w:numId w:val="3"/>
              </w:numPr>
              <w:jc w:val="both"/>
              <w:rPr>
                <w:b/>
                <w:color w:val="auto"/>
              </w:rPr>
            </w:pPr>
            <w:r w:rsidRPr="00EE2A83">
              <w:rPr>
                <w:b/>
                <w:bCs/>
                <w:color w:val="auto"/>
              </w:rPr>
              <w:t>Preces Garantijas remonta pieņemšanas vieta:</w:t>
            </w:r>
          </w:p>
          <w:p w14:paraId="6EBD40B3" w14:textId="77777777" w:rsidR="00B37746" w:rsidRPr="00A54CE9" w:rsidRDefault="00B37746" w:rsidP="000728C0">
            <w:pPr>
              <w:jc w:val="both"/>
              <w:rPr>
                <w:b/>
                <w:color w:val="auto"/>
              </w:rPr>
            </w:pPr>
          </w:p>
          <w:p w14:paraId="6D680909" w14:textId="77777777" w:rsidR="00B37746" w:rsidRPr="00A54CE9" w:rsidRDefault="00B37746" w:rsidP="000728C0">
            <w:pPr>
              <w:ind w:left="360"/>
              <w:jc w:val="both"/>
              <w:rPr>
                <w:b/>
                <w:color w:val="auto"/>
              </w:rPr>
            </w:pPr>
          </w:p>
          <w:p w14:paraId="4B2FA1C5" w14:textId="77777777" w:rsidR="00B37746" w:rsidRPr="002503E9" w:rsidRDefault="00B37746" w:rsidP="000728C0">
            <w:pPr>
              <w:ind w:left="360"/>
              <w:rPr>
                <w:bCs/>
                <w:i/>
                <w:iCs/>
                <w:color w:val="auto"/>
              </w:rPr>
            </w:pPr>
          </w:p>
          <w:p w14:paraId="7D5DD403" w14:textId="77777777" w:rsidR="00B37746" w:rsidRPr="00A54CE9" w:rsidRDefault="00B37746" w:rsidP="000728C0">
            <w:pPr>
              <w:pStyle w:val="Sarakstarindkopa"/>
              <w:rPr>
                <w:b/>
                <w:color w:val="auto"/>
              </w:rPr>
            </w:pPr>
          </w:p>
          <w:p w14:paraId="139B61F1" w14:textId="77777777" w:rsidR="00B37746" w:rsidRPr="00A54CE9" w:rsidRDefault="00B37746" w:rsidP="000728C0">
            <w:pPr>
              <w:ind w:left="360"/>
              <w:rPr>
                <w:b/>
                <w:color w:val="auto"/>
              </w:rPr>
            </w:pPr>
          </w:p>
          <w:p w14:paraId="4B090EED" w14:textId="77777777" w:rsidR="00B37746" w:rsidRPr="00A54CE9" w:rsidRDefault="00B37746" w:rsidP="000728C0">
            <w:pPr>
              <w:ind w:left="360"/>
              <w:rPr>
                <w:b/>
                <w:color w:val="auto"/>
              </w:rPr>
            </w:pPr>
          </w:p>
          <w:p w14:paraId="358E72AA" w14:textId="77777777" w:rsidR="00B37746" w:rsidRPr="00A54CE9" w:rsidRDefault="00B37746" w:rsidP="000728C0">
            <w:pPr>
              <w:ind w:left="360"/>
              <w:jc w:val="both"/>
              <w:rPr>
                <w:b/>
                <w:color w:val="auto"/>
              </w:rPr>
            </w:pPr>
          </w:p>
          <w:p w14:paraId="34D1B20F" w14:textId="77777777" w:rsidR="00B37746" w:rsidRPr="00A54CE9" w:rsidRDefault="00B37746" w:rsidP="000728C0">
            <w:pPr>
              <w:ind w:left="360"/>
              <w:rPr>
                <w:b/>
                <w:color w:val="auto"/>
              </w:rPr>
            </w:pPr>
          </w:p>
        </w:tc>
      </w:tr>
    </w:tbl>
    <w:p w14:paraId="4347ABD7" w14:textId="77777777" w:rsidR="00B37746" w:rsidRDefault="00B37746" w:rsidP="00B37746">
      <w:pPr>
        <w:ind w:left="360"/>
        <w:jc w:val="right"/>
        <w:rPr>
          <w:i/>
          <w:iCs/>
          <w:color w:val="auto"/>
        </w:rPr>
      </w:pPr>
    </w:p>
    <w:p w14:paraId="7DB9F8A6" w14:textId="77777777" w:rsidR="00B37746" w:rsidRPr="00C722DF" w:rsidRDefault="00B37746" w:rsidP="00B37746">
      <w:pPr>
        <w:pStyle w:val="Sarakstarindkopa"/>
        <w:widowControl/>
        <w:suppressAutoHyphens w:val="0"/>
        <w:ind w:left="360"/>
        <w:contextualSpacing/>
        <w:jc w:val="both"/>
        <w:rPr>
          <w:b/>
          <w:bCs/>
          <w:color w:val="auto"/>
        </w:rPr>
      </w:pPr>
      <w:r w:rsidRPr="00C722DF">
        <w:rPr>
          <w:color w:val="auto"/>
        </w:rPr>
        <w:t xml:space="preserve">Pretendentam iepirkuma daļā tehniskajam </w:t>
      </w:r>
      <w:r w:rsidRPr="00C722DF">
        <w:rPr>
          <w:b/>
          <w:bCs/>
          <w:color w:val="auto"/>
        </w:rPr>
        <w:t>piedāvājumam pievieno:</w:t>
      </w:r>
    </w:p>
    <w:p w14:paraId="628501F2" w14:textId="77777777" w:rsidR="00B37746" w:rsidRPr="00C722DF" w:rsidRDefault="00B37746" w:rsidP="00B37746">
      <w:pPr>
        <w:pStyle w:val="naisf"/>
        <w:widowControl/>
        <w:numPr>
          <w:ilvl w:val="0"/>
          <w:numId w:val="1"/>
        </w:numPr>
        <w:spacing w:before="0" w:after="0"/>
        <w:jc w:val="left"/>
        <w:rPr>
          <w:color w:val="auto"/>
        </w:rPr>
      </w:pPr>
      <w:r w:rsidRPr="00C722DF">
        <w:rPr>
          <w:color w:val="auto"/>
        </w:rPr>
        <w:t>ražotāja izdotu tehnisko informāciju par preci (latviešu valodā vai citā valodā ar tulkojumu latviešu valodā);</w:t>
      </w:r>
    </w:p>
    <w:p w14:paraId="23A894AE" w14:textId="77777777" w:rsidR="00B37746" w:rsidRDefault="00B37746" w:rsidP="00B37746">
      <w:pPr>
        <w:pStyle w:val="naisf"/>
        <w:widowControl/>
        <w:numPr>
          <w:ilvl w:val="0"/>
          <w:numId w:val="1"/>
        </w:numPr>
        <w:spacing w:before="0" w:after="0"/>
        <w:jc w:val="left"/>
        <w:rPr>
          <w:color w:val="auto"/>
        </w:rPr>
      </w:pPr>
      <w:r w:rsidRPr="00C722DF">
        <w:rPr>
          <w:color w:val="auto"/>
        </w:rPr>
        <w:t>preces CE sertifikāciju apliecinošos dokumentus;</w:t>
      </w:r>
    </w:p>
    <w:p w14:paraId="155CA30B" w14:textId="77777777" w:rsidR="00B37746" w:rsidRPr="00EE2A83" w:rsidRDefault="00B37746" w:rsidP="00B37746">
      <w:pPr>
        <w:pStyle w:val="naisf"/>
        <w:widowControl/>
        <w:numPr>
          <w:ilvl w:val="0"/>
          <w:numId w:val="1"/>
        </w:numPr>
        <w:spacing w:before="0" w:after="0"/>
        <w:jc w:val="left"/>
        <w:rPr>
          <w:color w:val="auto"/>
        </w:rPr>
      </w:pPr>
      <w:r w:rsidRPr="00EE2A83">
        <w:rPr>
          <w:color w:val="auto"/>
        </w:rPr>
        <w:t xml:space="preserve">Garantijas talons (forma). </w:t>
      </w:r>
    </w:p>
    <w:p w14:paraId="1DE78995" w14:textId="77777777" w:rsidR="00B37746" w:rsidRPr="00C722DF" w:rsidRDefault="00B37746" w:rsidP="00B37746">
      <w:pPr>
        <w:pStyle w:val="naisf"/>
        <w:widowControl/>
        <w:spacing w:before="0" w:after="0"/>
        <w:ind w:left="720" w:firstLine="0"/>
        <w:jc w:val="left"/>
        <w:rPr>
          <w:color w:val="auto"/>
        </w:rPr>
      </w:pPr>
    </w:p>
    <w:p w14:paraId="5695CF87" w14:textId="3D845252" w:rsidR="00B37746" w:rsidRDefault="00B37746" w:rsidP="00B37746">
      <w:pPr>
        <w:jc w:val="both"/>
        <w:rPr>
          <w:bCs/>
          <w:i/>
          <w:iCs/>
          <w:color w:val="auto"/>
        </w:rPr>
      </w:pPr>
      <w:r w:rsidRPr="00CA1F37">
        <w:rPr>
          <w:bCs/>
          <w:i/>
          <w:iCs/>
          <w:color w:val="auto"/>
        </w:rPr>
        <w:t>Ar šo apliecinām, ka pretendenta piedāvājums atbilst visiem Tehniskās specifikācijas noteikumiem.</w:t>
      </w:r>
    </w:p>
    <w:p w14:paraId="1856F63F" w14:textId="5B319C49" w:rsidR="00CA1F37" w:rsidRDefault="00CA1F37" w:rsidP="00B37746">
      <w:pPr>
        <w:jc w:val="both"/>
        <w:rPr>
          <w:bCs/>
          <w:i/>
          <w:iCs/>
          <w:color w:val="auto"/>
        </w:rPr>
      </w:pPr>
    </w:p>
    <w:p w14:paraId="4C4742F0" w14:textId="77777777" w:rsidR="00B37746" w:rsidRPr="00A54CE9" w:rsidRDefault="00B37746" w:rsidP="00B37746">
      <w:pPr>
        <w:ind w:left="720"/>
        <w:jc w:val="both"/>
        <w:rPr>
          <w:b/>
          <w:color w:val="auto"/>
          <w:highlight w:val="lightGray"/>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0"/>
        <w:gridCol w:w="4532"/>
      </w:tblGrid>
      <w:tr w:rsidR="00B37746" w:rsidRPr="00A54CE9" w14:paraId="015385A3" w14:textId="77777777" w:rsidTr="000728C0">
        <w:tc>
          <w:tcPr>
            <w:tcW w:w="4540" w:type="dxa"/>
          </w:tcPr>
          <w:p w14:paraId="64DFC34F" w14:textId="77777777" w:rsidR="00B37746" w:rsidRPr="00A54CE9" w:rsidRDefault="00B37746" w:rsidP="000728C0">
            <w:pPr>
              <w:pStyle w:val="naisf"/>
              <w:tabs>
                <w:tab w:val="left" w:pos="720"/>
                <w:tab w:val="left" w:pos="1620"/>
                <w:tab w:val="left" w:pos="2340"/>
                <w:tab w:val="left" w:pos="2520"/>
              </w:tabs>
              <w:spacing w:before="0" w:after="0"/>
              <w:ind w:right="62" w:firstLine="0"/>
              <w:rPr>
                <w:color w:val="auto"/>
              </w:rPr>
            </w:pPr>
            <w:r w:rsidRPr="00A54CE9">
              <w:rPr>
                <w:color w:val="auto"/>
              </w:rPr>
              <w:t>Pretendenta ar pārstāvības tiesībām vārds, uzvārds:</w:t>
            </w:r>
          </w:p>
        </w:tc>
        <w:tc>
          <w:tcPr>
            <w:tcW w:w="4532" w:type="dxa"/>
          </w:tcPr>
          <w:p w14:paraId="77548A88" w14:textId="77777777" w:rsidR="00B37746" w:rsidRPr="00A54CE9" w:rsidRDefault="00B37746" w:rsidP="000728C0">
            <w:pPr>
              <w:pStyle w:val="naisf"/>
              <w:tabs>
                <w:tab w:val="left" w:pos="720"/>
                <w:tab w:val="left" w:pos="1620"/>
                <w:tab w:val="left" w:pos="2340"/>
                <w:tab w:val="left" w:pos="2520"/>
              </w:tabs>
              <w:spacing w:before="0" w:after="0"/>
              <w:ind w:right="62" w:firstLine="0"/>
              <w:rPr>
                <w:color w:val="auto"/>
              </w:rPr>
            </w:pPr>
          </w:p>
        </w:tc>
      </w:tr>
      <w:tr w:rsidR="00B37746" w:rsidRPr="00A54CE9" w14:paraId="1ACE0272" w14:textId="77777777" w:rsidTr="000728C0">
        <w:tc>
          <w:tcPr>
            <w:tcW w:w="4540" w:type="dxa"/>
            <w:vAlign w:val="center"/>
          </w:tcPr>
          <w:p w14:paraId="7C3A6600" w14:textId="77777777" w:rsidR="00B37746" w:rsidRPr="00A54CE9" w:rsidRDefault="00B37746" w:rsidP="000728C0">
            <w:pPr>
              <w:jc w:val="both"/>
              <w:rPr>
                <w:color w:val="auto"/>
              </w:rPr>
            </w:pPr>
            <w:r w:rsidRPr="00A54CE9">
              <w:rPr>
                <w:color w:val="auto"/>
              </w:rPr>
              <w:t>Amats:</w:t>
            </w:r>
          </w:p>
        </w:tc>
        <w:tc>
          <w:tcPr>
            <w:tcW w:w="4532" w:type="dxa"/>
          </w:tcPr>
          <w:p w14:paraId="6767F926" w14:textId="77777777" w:rsidR="00B37746" w:rsidRPr="00A54CE9" w:rsidRDefault="00B37746" w:rsidP="000728C0">
            <w:pPr>
              <w:pStyle w:val="naisf"/>
              <w:tabs>
                <w:tab w:val="left" w:pos="720"/>
                <w:tab w:val="left" w:pos="1620"/>
                <w:tab w:val="left" w:pos="2340"/>
                <w:tab w:val="left" w:pos="2520"/>
              </w:tabs>
              <w:spacing w:before="0" w:after="0"/>
              <w:ind w:right="62" w:firstLine="0"/>
              <w:rPr>
                <w:color w:val="auto"/>
              </w:rPr>
            </w:pPr>
          </w:p>
        </w:tc>
      </w:tr>
      <w:tr w:rsidR="00B37746" w:rsidRPr="00A54CE9" w14:paraId="5FDAABC3" w14:textId="77777777" w:rsidTr="000728C0">
        <w:tc>
          <w:tcPr>
            <w:tcW w:w="4540" w:type="dxa"/>
            <w:vAlign w:val="center"/>
          </w:tcPr>
          <w:p w14:paraId="6C408882" w14:textId="77777777" w:rsidR="00B37746" w:rsidRPr="00A54CE9" w:rsidRDefault="00B37746" w:rsidP="000728C0">
            <w:pPr>
              <w:jc w:val="both"/>
              <w:rPr>
                <w:color w:val="auto"/>
              </w:rPr>
            </w:pPr>
            <w:r w:rsidRPr="00A54CE9">
              <w:rPr>
                <w:color w:val="auto"/>
              </w:rPr>
              <w:t>Paraksts:</w:t>
            </w:r>
          </w:p>
        </w:tc>
        <w:tc>
          <w:tcPr>
            <w:tcW w:w="4532" w:type="dxa"/>
          </w:tcPr>
          <w:p w14:paraId="02C1CCCE" w14:textId="77777777" w:rsidR="00B37746" w:rsidRPr="00A54CE9" w:rsidRDefault="00B37746" w:rsidP="000728C0">
            <w:pPr>
              <w:pStyle w:val="naisf"/>
              <w:tabs>
                <w:tab w:val="left" w:pos="720"/>
                <w:tab w:val="left" w:pos="1620"/>
                <w:tab w:val="left" w:pos="2340"/>
                <w:tab w:val="left" w:pos="2520"/>
              </w:tabs>
              <w:spacing w:before="0" w:after="0"/>
              <w:ind w:right="62" w:firstLine="0"/>
              <w:rPr>
                <w:color w:val="auto"/>
              </w:rPr>
            </w:pPr>
          </w:p>
        </w:tc>
      </w:tr>
      <w:tr w:rsidR="00B37746" w:rsidRPr="00A54CE9" w14:paraId="0CE0F492" w14:textId="77777777" w:rsidTr="000728C0">
        <w:tc>
          <w:tcPr>
            <w:tcW w:w="4540" w:type="dxa"/>
            <w:vAlign w:val="center"/>
          </w:tcPr>
          <w:p w14:paraId="62FC4922" w14:textId="77777777" w:rsidR="00B37746" w:rsidRPr="00A54CE9" w:rsidRDefault="00B37746" w:rsidP="000728C0">
            <w:pPr>
              <w:jc w:val="both"/>
              <w:rPr>
                <w:color w:val="auto"/>
              </w:rPr>
            </w:pPr>
            <w:r w:rsidRPr="00A54CE9">
              <w:rPr>
                <w:color w:val="auto"/>
              </w:rPr>
              <w:t>Datums:</w:t>
            </w:r>
          </w:p>
        </w:tc>
        <w:tc>
          <w:tcPr>
            <w:tcW w:w="4532" w:type="dxa"/>
          </w:tcPr>
          <w:p w14:paraId="038E8069" w14:textId="77777777" w:rsidR="00B37746" w:rsidRPr="00A54CE9" w:rsidRDefault="00B37746" w:rsidP="000728C0">
            <w:pPr>
              <w:pStyle w:val="naisf"/>
              <w:tabs>
                <w:tab w:val="left" w:pos="720"/>
                <w:tab w:val="left" w:pos="1620"/>
                <w:tab w:val="left" w:pos="2340"/>
                <w:tab w:val="left" w:pos="2520"/>
              </w:tabs>
              <w:spacing w:before="0" w:after="0"/>
              <w:ind w:right="62" w:firstLine="0"/>
              <w:rPr>
                <w:color w:val="auto"/>
              </w:rPr>
            </w:pPr>
          </w:p>
        </w:tc>
      </w:tr>
    </w:tbl>
    <w:p w14:paraId="0615218F" w14:textId="77777777" w:rsidR="00533D5B" w:rsidRDefault="00533D5B"/>
    <w:sectPr w:rsidR="00533D5B" w:rsidSect="004D7C59">
      <w:pgSz w:w="11906" w:h="16838"/>
      <w:pgMar w:top="1440" w:right="707"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F0DF5"/>
    <w:multiLevelType w:val="hybridMultilevel"/>
    <w:tmpl w:val="FC18E098"/>
    <w:lvl w:ilvl="0" w:tplc="D3863D3E">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69315398"/>
    <w:multiLevelType w:val="hybridMultilevel"/>
    <w:tmpl w:val="8C506F24"/>
    <w:lvl w:ilvl="0" w:tplc="04260003">
      <w:start w:val="1"/>
      <w:numFmt w:val="bullet"/>
      <w:lvlText w:val="o"/>
      <w:lvlJc w:val="left"/>
      <w:pPr>
        <w:ind w:left="720" w:hanging="360"/>
      </w:pPr>
      <w:rPr>
        <w:rFonts w:ascii="Courier New" w:hAnsi="Courier New" w:cs="Courier New"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77CA4C96"/>
    <w:multiLevelType w:val="hybridMultilevel"/>
    <w:tmpl w:val="296A0A8C"/>
    <w:lvl w:ilvl="0" w:tplc="CE8C5D50">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756175904">
    <w:abstractNumId w:val="1"/>
  </w:num>
  <w:num w:numId="2" w16cid:durableId="528418104">
    <w:abstractNumId w:val="2"/>
  </w:num>
  <w:num w:numId="3" w16cid:durableId="1627463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46"/>
    <w:rsid w:val="00266355"/>
    <w:rsid w:val="004D7C59"/>
    <w:rsid w:val="00533D5B"/>
    <w:rsid w:val="00AC4C24"/>
    <w:rsid w:val="00B37746"/>
    <w:rsid w:val="00CA1F37"/>
    <w:rsid w:val="00D4203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0565D865"/>
  <w15:chartTrackingRefBased/>
  <w15:docId w15:val="{C965513A-1A85-4660-93FD-EEB0DF81A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37746"/>
    <w:pPr>
      <w:widowControl w:val="0"/>
      <w:suppressAutoHyphens/>
      <w:spacing w:after="0" w:line="240" w:lineRule="auto"/>
    </w:pPr>
    <w:rPr>
      <w:rFonts w:ascii="Times New Roman" w:eastAsia="Lucida Sans Unicode" w:hAnsi="Times New Roman" w:cs="Times New Roman"/>
      <w:color w:val="000000"/>
      <w:sz w:val="24"/>
      <w:szCs w:val="24"/>
      <w:lang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f">
    <w:name w:val="naisf"/>
    <w:basedOn w:val="Parasts"/>
    <w:rsid w:val="00B37746"/>
    <w:pPr>
      <w:spacing w:before="75" w:after="75"/>
      <w:ind w:firstLine="375"/>
      <w:jc w:val="both"/>
    </w:pPr>
  </w:style>
  <w:style w:type="paragraph" w:styleId="Sarakstarindkopa">
    <w:name w:val="List Paragraph"/>
    <w:aliases w:val="H&amp;P List Paragraph,2,Strip,Colorful List - Accent 12,Normal bullet 2,Bullet list,Saistīto dokumentu saraksts,PPS_Bullet,Numbered Para 1,Dot pt,List Paragraph Char Char Char,Indicator Text,List Paragraph1,Bullet Points,MAIN CONTENT"/>
    <w:basedOn w:val="Parasts"/>
    <w:link w:val="SarakstarindkopaRakstz"/>
    <w:uiPriority w:val="34"/>
    <w:qFormat/>
    <w:rsid w:val="00B37746"/>
    <w:pPr>
      <w:ind w:left="720"/>
    </w:pPr>
  </w:style>
  <w:style w:type="character" w:customStyle="1" w:styleId="SarakstarindkopaRakstz">
    <w:name w:val="Saraksta rindkopa Rakstz."/>
    <w:aliases w:val="H&amp;P List Paragraph Rakstz.,2 Rakstz.,Strip Rakstz.,Colorful List - Accent 12 Rakstz.,Normal bullet 2 Rakstz.,Bullet list Rakstz.,Saistīto dokumentu saraksts Rakstz.,PPS_Bullet Rakstz.,Numbered Para 1 Rakstz.,Dot pt Rakstz."/>
    <w:link w:val="Sarakstarindkopa"/>
    <w:uiPriority w:val="34"/>
    <w:qFormat/>
    <w:rsid w:val="00B37746"/>
    <w:rPr>
      <w:rFonts w:ascii="Times New Roman" w:eastAsia="Lucida Sans Unicode" w:hAnsi="Times New Roman" w:cs="Times New Roman"/>
      <w:color w:val="000000"/>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8660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1673</Words>
  <Characters>955</Characters>
  <Application>Microsoft Office Word</Application>
  <DocSecurity>0</DocSecurity>
  <Lines>7</Lines>
  <Paragraphs>5</Paragraphs>
  <ScaleCrop>false</ScaleCrop>
  <Company/>
  <LinksUpToDate>false</LinksUpToDate>
  <CharactersWithSpaces>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Aija Sannikova</cp:lastModifiedBy>
  <cp:revision>6</cp:revision>
  <dcterms:created xsi:type="dcterms:W3CDTF">2022-08-23T12:04:00Z</dcterms:created>
  <dcterms:modified xsi:type="dcterms:W3CDTF">2022-08-25T14:02:00Z</dcterms:modified>
</cp:coreProperties>
</file>