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FD315" w14:textId="1D0FAA0D" w:rsidR="00FF1556" w:rsidRPr="00DE2C2C" w:rsidRDefault="00FF1556" w:rsidP="00FF1556">
      <w:pPr>
        <w:ind w:left="360"/>
        <w:jc w:val="right"/>
        <w:rPr>
          <w:bCs/>
          <w:i/>
          <w:iCs/>
          <w:color w:val="auto"/>
        </w:rPr>
      </w:pPr>
      <w:r>
        <w:rPr>
          <w:i/>
          <w:iCs/>
          <w:color w:val="auto"/>
        </w:rPr>
        <w:t>3.</w:t>
      </w:r>
      <w:r w:rsidRPr="00DE2C2C">
        <w:rPr>
          <w:bCs/>
          <w:i/>
          <w:iCs/>
          <w:color w:val="auto"/>
        </w:rPr>
        <w:t xml:space="preserve"> pielikums</w:t>
      </w:r>
    </w:p>
    <w:p w14:paraId="1F5177F1" w14:textId="77777777" w:rsidR="00FF1556" w:rsidRDefault="00FF1556" w:rsidP="00FF1556">
      <w:pPr>
        <w:ind w:left="720"/>
        <w:jc w:val="right"/>
        <w:rPr>
          <w:i/>
          <w:color w:val="auto"/>
        </w:rPr>
      </w:pPr>
      <w:r>
        <w:rPr>
          <w:i/>
          <w:color w:val="auto"/>
        </w:rPr>
        <w:t>Tirgus izpētei TI-2022/SPC/-2</w:t>
      </w:r>
    </w:p>
    <w:p w14:paraId="76A7C49B" w14:textId="77777777" w:rsidR="00FF1556" w:rsidRDefault="00FF1556" w:rsidP="00FF1556">
      <w:pPr>
        <w:jc w:val="center"/>
        <w:rPr>
          <w:b/>
          <w:color w:val="auto"/>
        </w:rPr>
      </w:pPr>
    </w:p>
    <w:p w14:paraId="15D4717C" w14:textId="77777777" w:rsidR="00FF1556" w:rsidRDefault="00FF1556" w:rsidP="00FF1556">
      <w:pPr>
        <w:jc w:val="center"/>
        <w:rPr>
          <w:b/>
          <w:color w:val="auto"/>
        </w:rPr>
      </w:pPr>
    </w:p>
    <w:p w14:paraId="66AF4D19" w14:textId="77777777" w:rsidR="00FF1556" w:rsidRDefault="00FF1556" w:rsidP="00FF1556">
      <w:pPr>
        <w:jc w:val="center"/>
        <w:rPr>
          <w:b/>
          <w:color w:val="auto"/>
        </w:rPr>
      </w:pPr>
    </w:p>
    <w:p w14:paraId="44154020" w14:textId="121264BC" w:rsidR="00FF1556" w:rsidRPr="00C722DF" w:rsidRDefault="00FF1556" w:rsidP="00FF1556">
      <w:pPr>
        <w:jc w:val="center"/>
        <w:rPr>
          <w:b/>
          <w:color w:val="auto"/>
        </w:rPr>
      </w:pPr>
      <w:r w:rsidRPr="00C722DF">
        <w:rPr>
          <w:b/>
          <w:color w:val="auto"/>
        </w:rPr>
        <w:t>Finanšu piedāvājums</w:t>
      </w:r>
    </w:p>
    <w:p w14:paraId="7E49D816" w14:textId="77777777" w:rsidR="00FF1556" w:rsidRPr="00A54CE9" w:rsidRDefault="00FF1556" w:rsidP="00FF1556">
      <w:pPr>
        <w:ind w:left="-90" w:firstLine="90"/>
        <w:jc w:val="both"/>
        <w:rPr>
          <w:b/>
          <w:color w:val="auto"/>
        </w:rPr>
      </w:pPr>
    </w:p>
    <w:tbl>
      <w:tblPr>
        <w:tblW w:w="0" w:type="auto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0"/>
        <w:gridCol w:w="3916"/>
      </w:tblGrid>
      <w:tr w:rsidR="00FF1556" w:rsidRPr="00A54CE9" w14:paraId="686BB77D" w14:textId="77777777" w:rsidTr="004746B6">
        <w:tc>
          <w:tcPr>
            <w:tcW w:w="4878" w:type="dxa"/>
            <w:shd w:val="clear" w:color="auto" w:fill="auto"/>
          </w:tcPr>
          <w:p w14:paraId="71F3BF06" w14:textId="77777777" w:rsidR="00FF1556" w:rsidRPr="009A4805" w:rsidRDefault="00FF1556" w:rsidP="004746B6">
            <w:pPr>
              <w:spacing w:line="360" w:lineRule="auto"/>
              <w:jc w:val="both"/>
              <w:rPr>
                <w:b/>
                <w:color w:val="auto"/>
              </w:rPr>
            </w:pPr>
            <w:r w:rsidRPr="009A4805">
              <w:rPr>
                <w:b/>
                <w:color w:val="auto"/>
              </w:rPr>
              <w:t>Iepirkuma daļa</w:t>
            </w:r>
            <w:r>
              <w:rPr>
                <w:b/>
                <w:color w:val="auto"/>
              </w:rPr>
              <w:t>/</w:t>
            </w:r>
            <w:r w:rsidRPr="009A4805">
              <w:rPr>
                <w:b/>
                <w:color w:val="auto"/>
              </w:rPr>
              <w:t>nosaukums:</w:t>
            </w:r>
          </w:p>
        </w:tc>
        <w:tc>
          <w:tcPr>
            <w:tcW w:w="4518" w:type="dxa"/>
            <w:shd w:val="clear" w:color="auto" w:fill="auto"/>
          </w:tcPr>
          <w:p w14:paraId="2EF42CE9" w14:textId="77777777" w:rsidR="00FF1556" w:rsidRPr="00A54CE9" w:rsidRDefault="00FF1556" w:rsidP="004746B6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FF1556" w:rsidRPr="00A54CE9" w14:paraId="791745B0" w14:textId="77777777" w:rsidTr="004746B6">
        <w:tc>
          <w:tcPr>
            <w:tcW w:w="4878" w:type="dxa"/>
            <w:shd w:val="clear" w:color="auto" w:fill="auto"/>
          </w:tcPr>
          <w:p w14:paraId="076B363E" w14:textId="77777777" w:rsidR="00FF1556" w:rsidRPr="00A54CE9" w:rsidRDefault="00FF1556" w:rsidP="004746B6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 xml:space="preserve">Cena par vienu preces vienību, </w:t>
            </w:r>
            <w:proofErr w:type="spellStart"/>
            <w:r w:rsidRPr="00A54CE9">
              <w:rPr>
                <w:bCs/>
                <w:i/>
                <w:iCs/>
                <w:color w:val="auto"/>
              </w:rPr>
              <w:t>euro</w:t>
            </w:r>
            <w:proofErr w:type="spellEnd"/>
            <w:r w:rsidRPr="00A54CE9">
              <w:rPr>
                <w:bCs/>
                <w:i/>
                <w:iCs/>
                <w:color w:val="auto"/>
              </w:rPr>
              <w:t>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4518" w:type="dxa"/>
            <w:shd w:val="clear" w:color="auto" w:fill="auto"/>
          </w:tcPr>
          <w:p w14:paraId="370C975B" w14:textId="77777777" w:rsidR="00FF1556" w:rsidRPr="00A54CE9" w:rsidRDefault="00FF1556" w:rsidP="004746B6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FF1556" w:rsidRPr="00A54CE9" w14:paraId="097261B2" w14:textId="77777777" w:rsidTr="004746B6">
        <w:tc>
          <w:tcPr>
            <w:tcW w:w="4878" w:type="dxa"/>
            <w:shd w:val="clear" w:color="auto" w:fill="auto"/>
          </w:tcPr>
          <w:p w14:paraId="0CD963A8" w14:textId="77777777" w:rsidR="00FF1556" w:rsidRPr="00A54CE9" w:rsidRDefault="00FF1556" w:rsidP="004746B6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>Preču daudzums, gab.:</w:t>
            </w:r>
          </w:p>
        </w:tc>
        <w:tc>
          <w:tcPr>
            <w:tcW w:w="4518" w:type="dxa"/>
            <w:shd w:val="clear" w:color="auto" w:fill="auto"/>
          </w:tcPr>
          <w:p w14:paraId="0AD0DB1B" w14:textId="77777777" w:rsidR="00FF1556" w:rsidRPr="00A54CE9" w:rsidRDefault="00FF1556" w:rsidP="004746B6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FF1556" w:rsidRPr="00A54CE9" w14:paraId="1AF1EF8C" w14:textId="77777777" w:rsidTr="004746B6">
        <w:tc>
          <w:tcPr>
            <w:tcW w:w="4878" w:type="dxa"/>
            <w:shd w:val="clear" w:color="auto" w:fill="auto"/>
          </w:tcPr>
          <w:p w14:paraId="041A96B3" w14:textId="77777777" w:rsidR="00FF1556" w:rsidRPr="00A54CE9" w:rsidRDefault="00FF1556" w:rsidP="004746B6">
            <w:pPr>
              <w:spacing w:line="360" w:lineRule="auto"/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Cena par visu apjomu</w:t>
            </w:r>
            <w:r w:rsidRPr="00A54CE9">
              <w:rPr>
                <w:bCs/>
                <w:color w:val="auto"/>
              </w:rPr>
              <w:t xml:space="preserve">, </w:t>
            </w:r>
            <w:proofErr w:type="spellStart"/>
            <w:r w:rsidRPr="00A54CE9">
              <w:rPr>
                <w:bCs/>
                <w:i/>
                <w:iCs/>
                <w:color w:val="auto"/>
              </w:rPr>
              <w:t>euro</w:t>
            </w:r>
            <w:proofErr w:type="spellEnd"/>
            <w:r w:rsidRPr="00A54CE9">
              <w:rPr>
                <w:bCs/>
                <w:i/>
                <w:iCs/>
                <w:color w:val="auto"/>
              </w:rPr>
              <w:t>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4518" w:type="dxa"/>
            <w:shd w:val="clear" w:color="auto" w:fill="D9D9D9"/>
          </w:tcPr>
          <w:p w14:paraId="0B140AE0" w14:textId="77777777" w:rsidR="00FF1556" w:rsidRPr="00F10CEC" w:rsidRDefault="00FF1556" w:rsidP="004746B6">
            <w:pPr>
              <w:spacing w:line="360" w:lineRule="auto"/>
              <w:jc w:val="both"/>
              <w:rPr>
                <w:bCs/>
                <w:i/>
                <w:iCs/>
                <w:color w:val="auto"/>
              </w:rPr>
            </w:pPr>
          </w:p>
        </w:tc>
      </w:tr>
    </w:tbl>
    <w:p w14:paraId="4E7F7BDD" w14:textId="77777777" w:rsidR="00FF1556" w:rsidRPr="00A54CE9" w:rsidRDefault="00FF1556" w:rsidP="00FF1556">
      <w:pPr>
        <w:ind w:left="-90" w:firstLine="90"/>
        <w:jc w:val="both"/>
        <w:rPr>
          <w:b/>
          <w:color w:val="auto"/>
        </w:rPr>
      </w:pPr>
    </w:p>
    <w:p w14:paraId="0BBFBB5C" w14:textId="77777777" w:rsidR="00FF1556" w:rsidRPr="00A54CE9" w:rsidRDefault="00FF1556" w:rsidP="00FF1556">
      <w:pPr>
        <w:shd w:val="clear" w:color="auto" w:fill="D9D9D9"/>
        <w:ind w:left="-90" w:firstLine="90"/>
        <w:jc w:val="both"/>
        <w:rPr>
          <w:b/>
          <w:i/>
          <w:iCs/>
          <w:color w:val="auto"/>
        </w:rPr>
      </w:pPr>
      <w:r w:rsidRPr="00081067">
        <w:rPr>
          <w:bCs/>
          <w:i/>
          <w:iCs/>
          <w:color w:val="auto"/>
        </w:rPr>
        <w:t>Cenas norāda ar diviem cipariem aiz komata</w:t>
      </w:r>
      <w:r>
        <w:rPr>
          <w:bCs/>
          <w:i/>
          <w:iCs/>
          <w:color w:val="auto"/>
        </w:rPr>
        <w:t>!</w:t>
      </w:r>
    </w:p>
    <w:p w14:paraId="55836561" w14:textId="77777777" w:rsidR="00FF1556" w:rsidRPr="00A54CE9" w:rsidRDefault="00FF1556" w:rsidP="00FF1556">
      <w:pPr>
        <w:ind w:left="-90" w:firstLine="90"/>
        <w:jc w:val="both"/>
        <w:rPr>
          <w:b/>
          <w:color w:val="auto"/>
        </w:rPr>
      </w:pPr>
    </w:p>
    <w:p w14:paraId="2CD5137B" w14:textId="77777777" w:rsidR="00FF1556" w:rsidRPr="00A54CE9" w:rsidRDefault="00FF1556" w:rsidP="00FF1556">
      <w:pPr>
        <w:rPr>
          <w:i/>
          <w:color w:val="auto"/>
          <w:highlight w:val="lightGray"/>
        </w:rPr>
      </w:pPr>
    </w:p>
    <w:p w14:paraId="055915FA" w14:textId="77777777" w:rsidR="00FF1556" w:rsidRPr="00BB41E8" w:rsidRDefault="00FF1556" w:rsidP="00FF1556">
      <w:pPr>
        <w:ind w:left="-90"/>
        <w:jc w:val="both"/>
        <w:rPr>
          <w:i/>
          <w:iCs/>
          <w:color w:val="auto"/>
        </w:rPr>
      </w:pPr>
      <w:r w:rsidRPr="00BB41E8">
        <w:rPr>
          <w:i/>
          <w:iCs/>
          <w:color w:val="auto"/>
        </w:rPr>
        <w:t>Ar šo apliecinām, ka pretendents piegādās preces par pretendenta piedāvātajām cenām visā Līguma darbības laikā.</w:t>
      </w:r>
    </w:p>
    <w:p w14:paraId="45ACC574" w14:textId="77777777" w:rsidR="00FF1556" w:rsidRPr="00A54CE9" w:rsidRDefault="00FF1556" w:rsidP="00FF1556">
      <w:pPr>
        <w:ind w:left="720"/>
        <w:jc w:val="both"/>
        <w:rPr>
          <w:b/>
          <w:color w:val="auto"/>
          <w:highlight w:val="lightGray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8"/>
        <w:gridCol w:w="4020"/>
      </w:tblGrid>
      <w:tr w:rsidR="00FF1556" w:rsidRPr="00A54CE9" w14:paraId="4FC42445" w14:textId="77777777" w:rsidTr="004746B6">
        <w:tc>
          <w:tcPr>
            <w:tcW w:w="4540" w:type="dxa"/>
          </w:tcPr>
          <w:p w14:paraId="101FBE5F" w14:textId="77777777" w:rsidR="00FF1556" w:rsidRPr="00A54CE9" w:rsidRDefault="00FF1556" w:rsidP="004746B6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A54CE9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14:paraId="2CD70413" w14:textId="77777777" w:rsidR="00FF1556" w:rsidRPr="00A54CE9" w:rsidRDefault="00FF1556" w:rsidP="004746B6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FF1556" w:rsidRPr="00A54CE9" w14:paraId="0D0A16A0" w14:textId="77777777" w:rsidTr="004746B6">
        <w:tc>
          <w:tcPr>
            <w:tcW w:w="4540" w:type="dxa"/>
            <w:vAlign w:val="center"/>
          </w:tcPr>
          <w:p w14:paraId="32B03CF7" w14:textId="77777777" w:rsidR="00FF1556" w:rsidRPr="00A54CE9" w:rsidRDefault="00FF1556" w:rsidP="004746B6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Amats:</w:t>
            </w:r>
          </w:p>
        </w:tc>
        <w:tc>
          <w:tcPr>
            <w:tcW w:w="4532" w:type="dxa"/>
          </w:tcPr>
          <w:p w14:paraId="2E1F97AA" w14:textId="77777777" w:rsidR="00FF1556" w:rsidRPr="00A54CE9" w:rsidRDefault="00FF1556" w:rsidP="004746B6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FF1556" w:rsidRPr="00A54CE9" w14:paraId="007E6BB5" w14:textId="77777777" w:rsidTr="004746B6">
        <w:tc>
          <w:tcPr>
            <w:tcW w:w="4540" w:type="dxa"/>
            <w:vAlign w:val="center"/>
          </w:tcPr>
          <w:p w14:paraId="57129EA3" w14:textId="77777777" w:rsidR="00FF1556" w:rsidRPr="00A54CE9" w:rsidRDefault="00FF1556" w:rsidP="004746B6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532" w:type="dxa"/>
          </w:tcPr>
          <w:p w14:paraId="005CBAFF" w14:textId="77777777" w:rsidR="00FF1556" w:rsidRPr="00A54CE9" w:rsidRDefault="00FF1556" w:rsidP="004746B6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FF1556" w:rsidRPr="00A54CE9" w14:paraId="01621C75" w14:textId="77777777" w:rsidTr="004746B6">
        <w:tc>
          <w:tcPr>
            <w:tcW w:w="4540" w:type="dxa"/>
            <w:vAlign w:val="center"/>
          </w:tcPr>
          <w:p w14:paraId="0CF6B289" w14:textId="77777777" w:rsidR="00FF1556" w:rsidRPr="00A54CE9" w:rsidRDefault="00FF1556" w:rsidP="004746B6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532" w:type="dxa"/>
          </w:tcPr>
          <w:p w14:paraId="6F2BE0F5" w14:textId="77777777" w:rsidR="00FF1556" w:rsidRPr="00A54CE9" w:rsidRDefault="00FF1556" w:rsidP="004746B6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14:paraId="2BEA54F3" w14:textId="77777777" w:rsidR="00FF1556" w:rsidRPr="001F4DED" w:rsidRDefault="00FF1556" w:rsidP="00FF1556">
      <w:pPr>
        <w:jc w:val="center"/>
        <w:rPr>
          <w:color w:val="auto"/>
        </w:rPr>
      </w:pPr>
    </w:p>
    <w:p w14:paraId="57C9BAB4" w14:textId="77777777" w:rsidR="00FF1556" w:rsidRDefault="00FF1556" w:rsidP="00FF1556">
      <w:pPr>
        <w:ind w:left="360"/>
        <w:jc w:val="right"/>
        <w:rPr>
          <w:i/>
          <w:iCs/>
          <w:color w:val="auto"/>
        </w:rPr>
      </w:pPr>
    </w:p>
    <w:p w14:paraId="6FC1457A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556"/>
    <w:rsid w:val="00533D5B"/>
    <w:rsid w:val="00FF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1D50"/>
  <w15:chartTrackingRefBased/>
  <w15:docId w15:val="{074B9325-2AB1-459F-8648-AE37F08F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F155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FF1556"/>
    <w:pPr>
      <w:spacing w:before="75" w:after="75"/>
      <w:ind w:firstLine="37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</Characters>
  <Application>Microsoft Office Word</Application>
  <DocSecurity>0</DocSecurity>
  <Lines>1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1</cp:revision>
  <dcterms:created xsi:type="dcterms:W3CDTF">2022-08-25T13:55:00Z</dcterms:created>
  <dcterms:modified xsi:type="dcterms:W3CDTF">2022-08-25T13:56:00Z</dcterms:modified>
</cp:coreProperties>
</file>